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8A" w:rsidRPr="00CC75F5" w:rsidRDefault="00897379" w:rsidP="00897379">
      <w:pPr>
        <w:spacing w:after="0" w:line="240" w:lineRule="auto"/>
        <w:jc w:val="center"/>
        <w:rPr>
          <w:rFonts w:ascii="DVOT-SurekhMR" w:hAnsi="DVOT-SurekhMR" w:cs="DVOT-SurekhMR"/>
          <w:b/>
          <w:bCs/>
          <w:sz w:val="36"/>
          <w:szCs w:val="36"/>
          <w:u w:val="single"/>
        </w:rPr>
      </w:pPr>
      <w:r w:rsidRPr="00CC75F5">
        <w:rPr>
          <w:rFonts w:ascii="DVOT-SurekhMR" w:hAnsi="DVOT-SurekhMR" w:cs="DVOT-SurekhMR"/>
          <w:b/>
          <w:bCs/>
          <w:sz w:val="36"/>
          <w:szCs w:val="36"/>
          <w:u w:val="single"/>
          <w:cs/>
        </w:rPr>
        <w:t>शास</w:t>
      </w:r>
      <w:r w:rsidR="007B5F47">
        <w:rPr>
          <w:rFonts w:ascii="DVOT-SurekhMR" w:hAnsi="DVOT-SurekhMR" w:cs="DVOT-SurekhMR"/>
          <w:b/>
          <w:bCs/>
          <w:sz w:val="36"/>
          <w:szCs w:val="36"/>
          <w:u w:val="single"/>
          <w:cs/>
        </w:rPr>
        <w:t>कीय संदेश प्रसार -</w:t>
      </w:r>
      <w:r w:rsidR="00A77270">
        <w:rPr>
          <w:rFonts w:ascii="DVOT-SurekhMR" w:hAnsi="DVOT-SurekhMR" w:cs="DVOT-SurekhMR" w:hint="cs"/>
          <w:b/>
          <w:bCs/>
          <w:sz w:val="36"/>
          <w:szCs w:val="36"/>
          <w:u w:val="single"/>
          <w:cs/>
        </w:rPr>
        <w:t xml:space="preserve"> </w:t>
      </w:r>
      <w:r w:rsidR="007B5F47">
        <w:rPr>
          <w:rFonts w:ascii="DVOT-SurekhMR" w:hAnsi="DVOT-SurekhMR" w:cs="DVOT-SurekhMR"/>
          <w:b/>
          <w:bCs/>
          <w:sz w:val="36"/>
          <w:szCs w:val="36"/>
          <w:u w:val="single"/>
          <w:cs/>
        </w:rPr>
        <w:t>2018</w:t>
      </w:r>
    </w:p>
    <w:p w:rsidR="001212A9" w:rsidRDefault="00F63B63" w:rsidP="00897379">
      <w:pPr>
        <w:spacing w:after="0" w:line="240" w:lineRule="auto"/>
        <w:jc w:val="center"/>
        <w:rPr>
          <w:rFonts w:ascii="DVOT-SurekhMR" w:hAnsi="DVOT-SurekhMR" w:cs="DVOT-SurekhMR"/>
          <w:b/>
          <w:bCs/>
          <w:sz w:val="24"/>
          <w:szCs w:val="24"/>
        </w:rPr>
      </w:pPr>
      <w:r w:rsidRPr="00A77270"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नव्याने मान्यताप्राप्त यादीत समावेश होण्यासाठी / </w:t>
      </w:r>
      <w:r w:rsidR="00A02D7F" w:rsidRPr="00A77270">
        <w:rPr>
          <w:rFonts w:ascii="DVOT-SurekhMR" w:hAnsi="DVOT-SurekhMR" w:cs="DVOT-SurekhMR" w:hint="cs"/>
          <w:b/>
          <w:bCs/>
          <w:sz w:val="24"/>
          <w:szCs w:val="24"/>
          <w:cs/>
        </w:rPr>
        <w:t>दरवाढ</w:t>
      </w:r>
      <w:r w:rsidRPr="00A77270"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 /</w:t>
      </w:r>
      <w:r w:rsidR="00A02D7F" w:rsidRPr="00A77270"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 </w:t>
      </w:r>
      <w:r w:rsidRPr="00A77270">
        <w:rPr>
          <w:rFonts w:ascii="DVOT-SurekhMR" w:hAnsi="DVOT-SurekhMR" w:cs="DVOT-SurekhMR" w:hint="cs"/>
          <w:b/>
          <w:bCs/>
          <w:sz w:val="24"/>
          <w:szCs w:val="24"/>
          <w:cs/>
        </w:rPr>
        <w:t>श्रेणीवाढ करिता</w:t>
      </w:r>
      <w:r w:rsidR="00A02D7F" w:rsidRPr="00A77270"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 अर्जाचा नमुना</w:t>
      </w:r>
    </w:p>
    <w:p w:rsidR="00387A61" w:rsidRDefault="00387A61" w:rsidP="00897379">
      <w:pPr>
        <w:spacing w:after="0" w:line="240" w:lineRule="auto"/>
        <w:jc w:val="center"/>
        <w:rPr>
          <w:rFonts w:ascii="DVOT-SurekhMR" w:hAnsi="DVOT-SurekhMR" w:cs="DVOT-SurekhMR"/>
          <w:b/>
          <w:bCs/>
          <w:sz w:val="24"/>
          <w:szCs w:val="24"/>
        </w:rPr>
      </w:pPr>
      <w:r>
        <w:rPr>
          <w:rFonts w:ascii="DVOT-SurekhMR" w:hAnsi="DVOT-SurekhMR" w:cs="DVOT-SurekhMR" w:hint="cs"/>
          <w:b/>
          <w:bCs/>
          <w:sz w:val="24"/>
          <w:szCs w:val="24"/>
          <w:cs/>
        </w:rPr>
        <w:t>(परिशिष्ट</w:t>
      </w:r>
      <w:r>
        <w:rPr>
          <w:rFonts w:ascii="DVOT-SurekhMR" w:hAnsi="DVOT-SurekhMR" w:cs="DVOT-SurekhMR"/>
          <w:b/>
          <w:bCs/>
          <w:sz w:val="24"/>
          <w:szCs w:val="24"/>
        </w:rPr>
        <w:t xml:space="preserve"> ‘</w:t>
      </w:r>
      <w:r>
        <w:rPr>
          <w:rFonts w:ascii="DVOT-SurekhMR" w:hAnsi="DVOT-SurekhMR" w:cs="DVOT-SurekhMR" w:hint="cs"/>
          <w:b/>
          <w:bCs/>
          <w:sz w:val="24"/>
          <w:szCs w:val="24"/>
          <w:cs/>
        </w:rPr>
        <w:t>अ</w:t>
      </w:r>
      <w:r>
        <w:rPr>
          <w:rFonts w:ascii="DVOT-SurekhMR" w:hAnsi="DVOT-SurekhMR" w:cs="DVOT-SurekhMR"/>
          <w:b/>
          <w:bCs/>
          <w:sz w:val="24"/>
          <w:szCs w:val="24"/>
        </w:rPr>
        <w:t>’</w:t>
      </w:r>
      <w:r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 आणि </w:t>
      </w:r>
      <w:r>
        <w:rPr>
          <w:rFonts w:ascii="DVOT-SurekhMR" w:hAnsi="DVOT-SurekhMR" w:cs="DVOT-SurekhMR"/>
          <w:b/>
          <w:bCs/>
          <w:sz w:val="24"/>
          <w:szCs w:val="24"/>
        </w:rPr>
        <w:t>‘</w:t>
      </w:r>
      <w:r>
        <w:rPr>
          <w:rFonts w:ascii="DVOT-SurekhMR" w:hAnsi="DVOT-SurekhMR" w:cs="DVOT-SurekhMR" w:hint="cs"/>
          <w:b/>
          <w:bCs/>
          <w:sz w:val="24"/>
          <w:szCs w:val="24"/>
          <w:cs/>
        </w:rPr>
        <w:t>आ</w:t>
      </w:r>
      <w:r>
        <w:rPr>
          <w:rFonts w:ascii="DVOT-SurekhMR" w:hAnsi="DVOT-SurekhMR" w:cs="DVOT-SurekhMR"/>
          <w:b/>
          <w:bCs/>
          <w:sz w:val="24"/>
          <w:szCs w:val="24"/>
        </w:rPr>
        <w:t>’</w:t>
      </w:r>
      <w:r>
        <w:rPr>
          <w:rFonts w:ascii="DVOT-SurekhMR" w:hAnsi="DVOT-SurekhMR" w:cs="DVOT-SurekhMR" w:hint="cs"/>
          <w:b/>
          <w:bCs/>
          <w:sz w:val="24"/>
          <w:szCs w:val="24"/>
          <w:cs/>
        </w:rPr>
        <w:t>यासह)</w:t>
      </w:r>
    </w:p>
    <w:p w:rsidR="00A77270" w:rsidRPr="0066318A" w:rsidRDefault="00A77270" w:rsidP="00897379">
      <w:pPr>
        <w:spacing w:after="0" w:line="240" w:lineRule="auto"/>
        <w:jc w:val="center"/>
        <w:rPr>
          <w:rFonts w:ascii="DVOT-SurekhMR" w:hAnsi="DVOT-SurekhMR" w:cs="DVOT-SurekhMR"/>
          <w:b/>
          <w:bCs/>
          <w:sz w:val="18"/>
          <w:szCs w:val="1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5"/>
        <w:gridCol w:w="3240"/>
        <w:gridCol w:w="6030"/>
      </w:tblGrid>
      <w:tr w:rsidR="00F63B63" w:rsidRPr="00A77270" w:rsidTr="00922B90">
        <w:tc>
          <w:tcPr>
            <w:tcW w:w="805" w:type="dxa"/>
          </w:tcPr>
          <w:p w:rsidR="00F63B63" w:rsidRPr="00D0671C" w:rsidRDefault="00F63B63" w:rsidP="00FF1746">
            <w:pPr>
              <w:jc w:val="center"/>
              <w:rPr>
                <w:rFonts w:ascii="DVOT-SurekhMR" w:hAnsi="DVOT-SurekhMR" w:cs="DVOT-SurekhMR"/>
                <w:b/>
                <w:bCs/>
                <w:szCs w:val="22"/>
              </w:rPr>
            </w:pPr>
            <w:r w:rsidRPr="00D0671C">
              <w:rPr>
                <w:rFonts w:ascii="DVOT-SurekhMR" w:hAnsi="DVOT-SurekhMR" w:cs="DVOT-SurekhMR" w:hint="cs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3240" w:type="dxa"/>
          </w:tcPr>
          <w:p w:rsidR="00F63B63" w:rsidRPr="00D0671C" w:rsidRDefault="00F63B63" w:rsidP="00FF1746">
            <w:pPr>
              <w:jc w:val="center"/>
              <w:rPr>
                <w:rFonts w:ascii="DVOT-SurekhMR" w:hAnsi="DVOT-SurekhMR" w:cs="DVOT-SurekhMR"/>
                <w:b/>
                <w:bCs/>
                <w:szCs w:val="22"/>
              </w:rPr>
            </w:pPr>
          </w:p>
        </w:tc>
        <w:tc>
          <w:tcPr>
            <w:tcW w:w="6030" w:type="dxa"/>
          </w:tcPr>
          <w:p w:rsidR="00F63B63" w:rsidRPr="00D0671C" w:rsidRDefault="00F63B63" w:rsidP="00FF1746">
            <w:pPr>
              <w:jc w:val="center"/>
              <w:rPr>
                <w:rFonts w:ascii="DVOT-SurekhMR" w:hAnsi="DVOT-SurekhMR" w:cs="DVOT-SurekhMR"/>
                <w:b/>
                <w:bCs/>
                <w:szCs w:val="22"/>
              </w:rPr>
            </w:pPr>
          </w:p>
        </w:tc>
      </w:tr>
      <w:tr w:rsidR="00F63B63" w:rsidRPr="00A77270" w:rsidTr="00922B90">
        <w:tc>
          <w:tcPr>
            <w:tcW w:w="805" w:type="dxa"/>
          </w:tcPr>
          <w:p w:rsidR="00F63B63" w:rsidRPr="00D0671C" w:rsidRDefault="00F63B63" w:rsidP="00FF174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1</w:t>
            </w:r>
          </w:p>
        </w:tc>
        <w:tc>
          <w:tcPr>
            <w:tcW w:w="3240" w:type="dxa"/>
          </w:tcPr>
          <w:p w:rsidR="00F63B63" w:rsidRPr="00D0671C" w:rsidRDefault="00F63B63" w:rsidP="00FF174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वृत्तपत्राचे नाव</w:t>
            </w:r>
          </w:p>
        </w:tc>
        <w:tc>
          <w:tcPr>
            <w:tcW w:w="6030" w:type="dxa"/>
          </w:tcPr>
          <w:p w:rsidR="00F63B63" w:rsidRDefault="00F63B63" w:rsidP="00FF174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FF174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2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प्रकाशक संस्थेचे नाव</w:t>
            </w:r>
          </w:p>
        </w:tc>
        <w:tc>
          <w:tcPr>
            <w:tcW w:w="6030" w:type="dxa"/>
          </w:tcPr>
          <w:p w:rsidR="009B0AE6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3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प्रकाशनाचे स्थळ</w:t>
            </w:r>
          </w:p>
        </w:tc>
        <w:tc>
          <w:tcPr>
            <w:tcW w:w="6030" w:type="dxa"/>
          </w:tcPr>
          <w:p w:rsidR="009B0AE6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4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नोंदणी क्रमांक (आर.एन.आय)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</w:t>
            </w:r>
            <w:r w:rsidRPr="00D0671C">
              <w:rPr>
                <w:rFonts w:ascii="DVOT-SurekhMR" w:hAnsi="DVOT-SurekhMR" w:cs="DVOT-SurekhMR"/>
                <w:szCs w:val="22"/>
              </w:rPr>
              <w:t xml:space="preserve"> 4.1.5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अनुसार)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5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स्थापनेची तारीख 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क्र.4.3.6/ 4.5.11 अनुसार)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6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संपादकाचे नाव</w:t>
            </w:r>
          </w:p>
        </w:tc>
        <w:tc>
          <w:tcPr>
            <w:tcW w:w="6030" w:type="dxa"/>
          </w:tcPr>
          <w:p w:rsidR="009B0AE6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7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प्रकाशकाचे नाव</w:t>
            </w:r>
          </w:p>
        </w:tc>
        <w:tc>
          <w:tcPr>
            <w:tcW w:w="6030" w:type="dxa"/>
          </w:tcPr>
          <w:p w:rsidR="009B0AE6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8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मुद्रकाचे नाव</w:t>
            </w:r>
          </w:p>
        </w:tc>
        <w:tc>
          <w:tcPr>
            <w:tcW w:w="6030" w:type="dxa"/>
          </w:tcPr>
          <w:p w:rsidR="009B0AE6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9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मुद्रणालयाचे नाव / पत्ता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10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वृत्तपत्राची भाषा </w:t>
            </w:r>
          </w:p>
        </w:tc>
        <w:tc>
          <w:tcPr>
            <w:tcW w:w="6030" w:type="dxa"/>
          </w:tcPr>
          <w:p w:rsidR="009B0AE6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11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वृत्तपत्राची नियतकालिकता</w:t>
            </w:r>
          </w:p>
        </w:tc>
        <w:tc>
          <w:tcPr>
            <w:tcW w:w="6030" w:type="dxa"/>
          </w:tcPr>
          <w:p w:rsidR="009B0AE6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D733DA" w:rsidRPr="00D0671C" w:rsidRDefault="00D733DA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  <w:vMerge w:val="restart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12</w:t>
            </w:r>
          </w:p>
        </w:tc>
        <w:tc>
          <w:tcPr>
            <w:tcW w:w="3240" w:type="dxa"/>
          </w:tcPr>
          <w:p w:rsidR="004112DB" w:rsidRDefault="009B0AE6" w:rsidP="004112DB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अ) जी.एस.टी. क्रमांक </w:t>
            </w:r>
          </w:p>
          <w:p w:rsidR="009B0AE6" w:rsidRPr="00D0671C" w:rsidRDefault="009B0AE6" w:rsidP="004112DB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  <w:vMerge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  <w:tc>
          <w:tcPr>
            <w:tcW w:w="3240" w:type="dxa"/>
          </w:tcPr>
          <w:p w:rsidR="009B0AE6" w:rsidRPr="00D0671C" w:rsidRDefault="009B0AE6" w:rsidP="00714F74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आ) </w:t>
            </w:r>
            <w:r w:rsidR="00714F74">
              <w:rPr>
                <w:rFonts w:ascii="DVOT-SurekhMR" w:hAnsi="DVOT-SurekhMR" w:cs="DVOT-SurekhMR" w:hint="cs"/>
                <w:szCs w:val="22"/>
                <w:cs/>
              </w:rPr>
              <w:t xml:space="preserve">प्रमाणपत्राची 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>प्रत सोबत जोडली आह</w:t>
            </w:r>
            <w:r w:rsidR="00387A61">
              <w:rPr>
                <w:rFonts w:ascii="DVOT-SurekhMR" w:hAnsi="DVOT-SurekhMR" w:cs="DVOT-SurekhMR" w:hint="cs"/>
                <w:szCs w:val="22"/>
                <w:cs/>
              </w:rPr>
              <w:t>े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काय </w:t>
            </w:r>
            <w:r w:rsidRPr="00D0671C">
              <w:rPr>
                <w:rFonts w:ascii="DVOT-SurekhMR" w:hAnsi="DVOT-SurekhMR" w:cs="DVOT-SurekhMR"/>
                <w:szCs w:val="22"/>
              </w:rPr>
              <w:t>?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13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अर्जाचे कारण 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नवीन अर्ज / दरवाढ / श्रेणीवाढ</w:t>
            </w:r>
            <w:r w:rsidR="00A83436">
              <w:rPr>
                <w:rFonts w:ascii="DVOT-SurekhMR" w:hAnsi="DVOT-SurekhMR" w:cs="DVOT-SurekhMR" w:hint="cs"/>
                <w:szCs w:val="22"/>
                <w:cs/>
              </w:rPr>
              <w:t xml:space="preserve"> </w:t>
            </w:r>
            <w:r w:rsidR="00A83436" w:rsidRPr="00D0671C">
              <w:rPr>
                <w:rFonts w:ascii="DVOT-SurekhMR" w:hAnsi="DVOT-SurekhMR" w:cs="DVOT-SurekhMR"/>
                <w:szCs w:val="22"/>
              </w:rPr>
              <w:t>?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14</w:t>
            </w:r>
          </w:p>
        </w:tc>
        <w:tc>
          <w:tcPr>
            <w:tcW w:w="3240" w:type="dxa"/>
          </w:tcPr>
          <w:p w:rsidR="009B0AE6" w:rsidRPr="00D0671C" w:rsidRDefault="009B0AE6" w:rsidP="004112DB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वृत्तपत्र शासनमान्य यादीत पूर्वी समाविष्ट असल्यास त्याचा वर्ग</w:t>
            </w:r>
            <w:r w:rsidR="004112DB">
              <w:rPr>
                <w:rFonts w:ascii="DVOT-SurekhMR" w:hAnsi="DVOT-SurekhMR" w:cs="DVOT-SurekhMR" w:hint="cs"/>
                <w:szCs w:val="22"/>
                <w:cs/>
              </w:rPr>
              <w:t xml:space="preserve">, 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>दर</w:t>
            </w:r>
            <w:r w:rsidR="004112DB">
              <w:rPr>
                <w:rFonts w:ascii="DVOT-SurekhMR" w:hAnsi="DVOT-SurekhMR" w:cs="DVOT-SurekhMR" w:hint="cs"/>
                <w:szCs w:val="22"/>
                <w:cs/>
              </w:rPr>
              <w:t xml:space="preserve"> व खप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15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अर्ज करण्याच्या तारखेपर्यंत मागील एका वर्षातील अंक प्रकाशनांची संख्या (नियम क्र.</w:t>
            </w:r>
            <w:r w:rsidRPr="00D0671C">
              <w:rPr>
                <w:rFonts w:ascii="DVOT-SurekhMR" w:hAnsi="DVOT-SurekhMR" w:cs="DVOT-SurekhMR"/>
                <w:szCs w:val="22"/>
              </w:rPr>
              <w:t>4.3.8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अनुसार)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</w:tbl>
    <w:p w:rsidR="00D733DA" w:rsidRDefault="00D733DA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5"/>
        <w:gridCol w:w="3240"/>
        <w:gridCol w:w="6030"/>
      </w:tblGrid>
      <w:tr w:rsidR="009B0AE6" w:rsidRPr="00A77270" w:rsidTr="00922B90">
        <w:tc>
          <w:tcPr>
            <w:tcW w:w="805" w:type="dxa"/>
            <w:vMerge w:val="restart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lastRenderedPageBreak/>
              <w:t>16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एका अंकातील छापील मजकुराचा सरासरी आकार</w:t>
            </w:r>
          </w:p>
          <w:p w:rsidR="009B0AE6" w:rsidRPr="00D0671C" w:rsidRDefault="00995268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</w:t>
            </w:r>
            <w:r>
              <w:rPr>
                <w:rFonts w:ascii="DVOT-SurekhMR" w:hAnsi="DVOT-SurekhMR" w:cs="DVOT-SurekhMR"/>
                <w:szCs w:val="22"/>
              </w:rPr>
              <w:t xml:space="preserve"> 4.4.</w:t>
            </w:r>
            <w:r>
              <w:rPr>
                <w:rFonts w:ascii="DVOT-SurekhMR" w:hAnsi="DVOT-SurekhMR" w:cs="DVOT-SurekhMR" w:hint="cs"/>
                <w:szCs w:val="22"/>
                <w:cs/>
              </w:rPr>
              <w:t>3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अनुसार)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95268" w:rsidRPr="00A77270" w:rsidTr="00922B90">
        <w:tc>
          <w:tcPr>
            <w:tcW w:w="805" w:type="dxa"/>
            <w:vMerge/>
          </w:tcPr>
          <w:p w:rsidR="00995268" w:rsidRPr="00D0671C" w:rsidRDefault="00995268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  <w:tc>
          <w:tcPr>
            <w:tcW w:w="3240" w:type="dxa"/>
          </w:tcPr>
          <w:p w:rsidR="00995268" w:rsidRPr="00D0671C" w:rsidRDefault="00995268" w:rsidP="00995268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अ) अंकातील वृत्त / टि</w:t>
            </w:r>
            <w:r>
              <w:rPr>
                <w:rFonts w:ascii="DVOT-SurekhMR" w:hAnsi="DVOT-SurekhMR" w:cs="DVOT-SurekhMR" w:hint="cs"/>
                <w:szCs w:val="22"/>
                <w:cs/>
              </w:rPr>
              <w:t>पणी या मजकूराच्या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टक्केवारी</w:t>
            </w:r>
            <w:r>
              <w:rPr>
                <w:rFonts w:ascii="DVOT-SurekhMR" w:hAnsi="DVOT-SurekhMR" w:cs="DVOT-SurekhMR" w:hint="cs"/>
                <w:szCs w:val="22"/>
                <w:cs/>
              </w:rPr>
              <w:t>चे प्रमाण</w:t>
            </w:r>
          </w:p>
          <w:p w:rsidR="00995268" w:rsidRPr="00D0671C" w:rsidRDefault="00995268" w:rsidP="00995268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</w:t>
            </w:r>
            <w:r w:rsidRPr="00D0671C">
              <w:rPr>
                <w:rFonts w:ascii="DVOT-SurekhMR" w:hAnsi="DVOT-SurekhMR" w:cs="DVOT-SurekhMR"/>
                <w:szCs w:val="22"/>
              </w:rPr>
              <w:t xml:space="preserve"> 4.4.5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अनुसार)</w:t>
            </w:r>
          </w:p>
        </w:tc>
        <w:tc>
          <w:tcPr>
            <w:tcW w:w="6030" w:type="dxa"/>
          </w:tcPr>
          <w:p w:rsidR="00995268" w:rsidRPr="00D0671C" w:rsidRDefault="00995268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  <w:vMerge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  <w:tc>
          <w:tcPr>
            <w:tcW w:w="3240" w:type="dxa"/>
          </w:tcPr>
          <w:p w:rsidR="009B0AE6" w:rsidRDefault="00995268" w:rsidP="00995268">
            <w:pPr>
              <w:rPr>
                <w:rFonts w:ascii="DVOT-SurekhMR" w:hAnsi="DVOT-SurekhMR" w:cs="DVOT-SurekhMR"/>
                <w:szCs w:val="22"/>
              </w:rPr>
            </w:pPr>
            <w:r>
              <w:rPr>
                <w:rFonts w:ascii="DVOT-SurekhMR" w:hAnsi="DVOT-SurekhMR" w:cs="DVOT-SurekhMR" w:hint="cs"/>
                <w:szCs w:val="22"/>
                <w:cs/>
              </w:rPr>
              <w:t>आ) अंकातील जाहिरातीच्या</w:t>
            </w:r>
            <w:r w:rsidR="009B0AE6"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टक्केवारी</w:t>
            </w:r>
            <w:r>
              <w:rPr>
                <w:rFonts w:ascii="DVOT-SurekhMR" w:hAnsi="DVOT-SurekhMR" w:cs="DVOT-SurekhMR" w:hint="cs"/>
                <w:szCs w:val="22"/>
                <w:cs/>
              </w:rPr>
              <w:t xml:space="preserve">चे </w:t>
            </w:r>
            <w:r w:rsidR="009B0AE6" w:rsidRPr="00D0671C">
              <w:rPr>
                <w:rFonts w:ascii="DVOT-SurekhMR" w:hAnsi="DVOT-SurekhMR" w:cs="DVOT-SurekhMR" w:hint="cs"/>
                <w:szCs w:val="22"/>
                <w:cs/>
              </w:rPr>
              <w:t>प्रमाण</w:t>
            </w:r>
          </w:p>
          <w:p w:rsidR="00995268" w:rsidRPr="00D0671C" w:rsidRDefault="00995268" w:rsidP="00995268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</w:t>
            </w:r>
            <w:r w:rsidRPr="00D0671C">
              <w:rPr>
                <w:rFonts w:ascii="DVOT-SurekhMR" w:hAnsi="DVOT-SurekhMR" w:cs="DVOT-SurekhMR"/>
                <w:szCs w:val="22"/>
              </w:rPr>
              <w:t xml:space="preserve"> 4.4.5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अनुसार)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17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वृत्तपत्राचा गेल्या वर्षभरातील एका वेळेचा (अंकाचा) सरासरी खप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 4.2/4.5.2 अनुसार)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</w:tr>
      <w:tr w:rsidR="009B0AE6" w:rsidRPr="00A77270" w:rsidTr="00922B90">
        <w:tc>
          <w:tcPr>
            <w:tcW w:w="805" w:type="dxa"/>
            <w:vMerge w:val="restart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/>
                <w:szCs w:val="22"/>
              </w:rPr>
              <w:t>18</w:t>
            </w:r>
          </w:p>
        </w:tc>
        <w:tc>
          <w:tcPr>
            <w:tcW w:w="3240" w:type="dxa"/>
          </w:tcPr>
          <w:p w:rsidR="00200B4D" w:rsidRDefault="009B0AE6" w:rsidP="00DA11C5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अ) अर्ज स्वतंत्र आवृत्तीसाठी आहे काय </w:t>
            </w:r>
            <w:r w:rsidRPr="00D0671C">
              <w:rPr>
                <w:rFonts w:ascii="DVOT-SurekhMR" w:hAnsi="DVOT-SurekhMR" w:cs="DVOT-SurekhMR"/>
                <w:szCs w:val="22"/>
              </w:rPr>
              <w:t>?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</w:t>
            </w:r>
          </w:p>
          <w:p w:rsidR="009B0AE6" w:rsidRPr="00D0671C" w:rsidRDefault="00DA11C5" w:rsidP="00DA11C5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क्र.4.</w:t>
            </w:r>
            <w:r>
              <w:rPr>
                <w:rFonts w:ascii="DVOT-SurekhMR" w:hAnsi="DVOT-SurekhMR" w:cs="DVOT-SurekhMR" w:hint="cs"/>
                <w:szCs w:val="22"/>
                <w:cs/>
              </w:rPr>
              <w:t>3.7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अनुसार)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</w:tr>
      <w:tr w:rsidR="009B0AE6" w:rsidRPr="00A77270" w:rsidTr="00922B90">
        <w:tc>
          <w:tcPr>
            <w:tcW w:w="805" w:type="dxa"/>
            <w:vMerge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  <w:tc>
          <w:tcPr>
            <w:tcW w:w="3240" w:type="dxa"/>
          </w:tcPr>
          <w:p w:rsidR="009B0AE6" w:rsidRPr="00D0671C" w:rsidRDefault="004112DB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>
              <w:rPr>
                <w:rFonts w:ascii="DVOT-SurekhMR" w:hAnsi="DVOT-SurekhMR" w:cs="DVOT-SurekhMR" w:hint="cs"/>
                <w:szCs w:val="22"/>
                <w:cs/>
              </w:rPr>
              <w:t>आ</w:t>
            </w:r>
            <w:r w:rsidR="009B0AE6" w:rsidRPr="00D0671C">
              <w:rPr>
                <w:rFonts w:ascii="DVOT-SurekhMR" w:hAnsi="DVOT-SurekhMR" w:cs="DVOT-SurekhMR" w:hint="cs"/>
                <w:szCs w:val="22"/>
                <w:cs/>
              </w:rPr>
              <w:t xml:space="preserve">) असल्यास या आवृत्तीचा मूळ आवृत्तीपेक्षा स्वतंत्र आरएनआय क्रमांक आहे काय </w:t>
            </w:r>
            <w:r w:rsidR="009B0AE6" w:rsidRPr="00D0671C">
              <w:rPr>
                <w:rFonts w:ascii="DVOT-SurekhMR" w:hAnsi="DVOT-SurekhMR" w:cs="DVOT-SurekhMR"/>
                <w:szCs w:val="22"/>
              </w:rPr>
              <w:t>?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</w:tr>
      <w:tr w:rsidR="009B0AE6" w:rsidRPr="00A77270" w:rsidTr="00922B90">
        <w:tc>
          <w:tcPr>
            <w:tcW w:w="805" w:type="dxa"/>
            <w:vMerge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  <w:tc>
          <w:tcPr>
            <w:tcW w:w="3240" w:type="dxa"/>
          </w:tcPr>
          <w:p w:rsidR="009B0AE6" w:rsidRPr="00D0671C" w:rsidRDefault="004112DB" w:rsidP="004112DB">
            <w:pPr>
              <w:rPr>
                <w:rFonts w:ascii="DVOT-SurekhMR" w:hAnsi="DVOT-SurekhMR" w:cs="DVOT-SurekhMR"/>
                <w:szCs w:val="22"/>
                <w:cs/>
              </w:rPr>
            </w:pPr>
            <w:r>
              <w:rPr>
                <w:rFonts w:ascii="DVOT-SurekhMR" w:hAnsi="DVOT-SurekhMR" w:cs="DVOT-SurekhMR" w:hint="cs"/>
                <w:szCs w:val="22"/>
                <w:cs/>
              </w:rPr>
              <w:t>इ</w:t>
            </w:r>
            <w:r w:rsidR="009B0AE6" w:rsidRPr="00D0671C">
              <w:rPr>
                <w:rFonts w:ascii="DVOT-SurekhMR" w:hAnsi="DVOT-SurekhMR" w:cs="DVOT-SurekhMR" w:hint="cs"/>
                <w:szCs w:val="22"/>
                <w:cs/>
              </w:rPr>
              <w:t xml:space="preserve">) </w:t>
            </w:r>
            <w:r>
              <w:rPr>
                <w:rFonts w:ascii="DVOT-SurekhMR" w:hAnsi="DVOT-SurekhMR" w:cs="DVOT-SurekhMR" w:hint="cs"/>
                <w:szCs w:val="22"/>
                <w:cs/>
              </w:rPr>
              <w:t xml:space="preserve">या आवृत्तीसाठी स्वतंत्र कार्यालय आहे काय </w:t>
            </w:r>
            <w:r w:rsidRPr="00D0671C">
              <w:rPr>
                <w:rFonts w:ascii="DVOT-SurekhMR" w:hAnsi="DVOT-SurekhMR" w:cs="DVOT-SurekhMR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</w:tr>
      <w:tr w:rsidR="009B0AE6" w:rsidRPr="00A77270" w:rsidTr="00922B90">
        <w:tc>
          <w:tcPr>
            <w:tcW w:w="805" w:type="dxa"/>
            <w:vMerge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</w:p>
        </w:tc>
        <w:tc>
          <w:tcPr>
            <w:tcW w:w="3240" w:type="dxa"/>
          </w:tcPr>
          <w:p w:rsidR="009B0AE6" w:rsidRPr="00D0671C" w:rsidRDefault="00B24624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>
              <w:rPr>
                <w:rFonts w:ascii="DVOT-SurekhMR" w:hAnsi="DVOT-SurekhMR" w:cs="DVOT-SurekhMR" w:hint="cs"/>
                <w:szCs w:val="22"/>
                <w:cs/>
              </w:rPr>
              <w:t>ई</w:t>
            </w:r>
            <w:r w:rsidR="009B0AE6" w:rsidRPr="00D0671C">
              <w:rPr>
                <w:rFonts w:ascii="DVOT-SurekhMR" w:hAnsi="DVOT-SurekhMR" w:cs="DVOT-SurekhMR" w:hint="cs"/>
                <w:szCs w:val="22"/>
                <w:cs/>
              </w:rPr>
              <w:t xml:space="preserve">) मूळ अंकापेक्षा आवृत्तीमध्ये दोन स्वतंत्र पृष्ठ प्रकाशित करण्यात येतात काय </w:t>
            </w:r>
            <w:r w:rsidR="009B0AE6" w:rsidRPr="00D0671C">
              <w:rPr>
                <w:rFonts w:ascii="DVOT-SurekhMR" w:hAnsi="DVOT-SurekhMR" w:cs="DVOT-SurekhMR"/>
                <w:szCs w:val="22"/>
              </w:rPr>
              <w:t>?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</w:tr>
      <w:tr w:rsidR="009B0AE6" w:rsidRPr="00A77270" w:rsidTr="00922B90">
        <w:tc>
          <w:tcPr>
            <w:tcW w:w="805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19</w:t>
            </w:r>
          </w:p>
        </w:tc>
        <w:tc>
          <w:tcPr>
            <w:tcW w:w="324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वाचक संख्या मोजणाऱ्या प्रथितयश संस्थेच्या (उदा.रिडरशिप सर्व्हे) ताज्या अहवालानुसार सर्वात जास्त सं</w:t>
            </w:r>
            <w:r w:rsidR="00995268">
              <w:rPr>
                <w:rFonts w:ascii="DVOT-SurekhMR" w:hAnsi="DVOT-SurekhMR" w:cs="DVOT-SurekhMR" w:hint="cs"/>
                <w:szCs w:val="22"/>
                <w:cs/>
              </w:rPr>
              <w:t xml:space="preserve">ख्या </w:t>
            </w: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 असलेले पहिले तीन सामाजिक / आर्थिक वर्ग (एसईजी-ए 1 ते ई-3)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>(नियम क्र. 4.5.4 आणि</w:t>
            </w:r>
          </w:p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  <w:r w:rsidRPr="00D0671C">
              <w:rPr>
                <w:rFonts w:ascii="DVOT-SurekhMR" w:hAnsi="DVOT-SurekhMR" w:cs="DVOT-SurekhMR" w:hint="cs"/>
                <w:szCs w:val="22"/>
                <w:cs/>
              </w:rPr>
              <w:t xml:space="preserve">4.5.5 अनुसार) </w:t>
            </w:r>
          </w:p>
        </w:tc>
        <w:tc>
          <w:tcPr>
            <w:tcW w:w="6030" w:type="dxa"/>
          </w:tcPr>
          <w:p w:rsidR="009B0AE6" w:rsidRPr="00D0671C" w:rsidRDefault="009B0AE6" w:rsidP="009B0AE6">
            <w:pPr>
              <w:rPr>
                <w:rFonts w:ascii="DVOT-SurekhMR" w:hAnsi="DVOT-SurekhMR" w:cs="DVOT-SurekhMR"/>
                <w:szCs w:val="22"/>
                <w:cs/>
              </w:rPr>
            </w:pPr>
          </w:p>
        </w:tc>
      </w:tr>
    </w:tbl>
    <w:p w:rsidR="003B453C" w:rsidRPr="00A77270" w:rsidRDefault="00D733DA">
      <w:pPr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 w:hint="cs"/>
          <w:szCs w:val="22"/>
          <w:cs/>
        </w:rPr>
        <w:t>(</w:t>
      </w:r>
      <w:r w:rsidR="003B453C" w:rsidRPr="00C81896">
        <w:rPr>
          <w:rFonts w:ascii="DVOT-SurekhMR" w:hAnsi="DVOT-SurekhMR" w:cs="DVOT-SurekhMR" w:hint="cs"/>
          <w:szCs w:val="22"/>
          <w:cs/>
        </w:rPr>
        <w:t>अर्जासोबत अलिकडे प्रकाशित झालेले 10 अंक सोबत जोडावे.</w:t>
      </w:r>
      <w:r>
        <w:rPr>
          <w:rFonts w:ascii="DVOT-SurekhMR" w:hAnsi="DVOT-SurekhMR" w:cs="DVOT-SurekhMR" w:hint="cs"/>
          <w:szCs w:val="22"/>
          <w:cs/>
        </w:rPr>
        <w:t>)</w:t>
      </w:r>
    </w:p>
    <w:p w:rsidR="003B453C" w:rsidRPr="00A77270" w:rsidRDefault="003B453C" w:rsidP="00C81896">
      <w:pPr>
        <w:jc w:val="both"/>
        <w:rPr>
          <w:rFonts w:ascii="DVOT-SurekhMR" w:hAnsi="DVOT-SurekhMR" w:cs="DVOT-SurekhMR"/>
          <w:sz w:val="24"/>
          <w:szCs w:val="24"/>
        </w:rPr>
      </w:pPr>
      <w:r w:rsidRPr="00A77270">
        <w:rPr>
          <w:rFonts w:ascii="DVOT-SurekhMR" w:hAnsi="DVOT-SurekhMR" w:cs="DVOT-SurekhMR" w:hint="cs"/>
          <w:sz w:val="24"/>
          <w:szCs w:val="24"/>
          <w:cs/>
        </w:rPr>
        <w:t xml:space="preserve"> </w:t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  <w:t>शासकीय संदेश प्रसार नियमावली-2018 मधील सर्व नियम मी वाचले असून ते मला मान्य आहेत.</w:t>
      </w:r>
      <w:r w:rsidR="00C81896">
        <w:rPr>
          <w:rFonts w:ascii="DVOT-SurekhMR" w:hAnsi="DVOT-SurekhMR" w:cs="DVOT-SurekhMR" w:hint="cs"/>
          <w:sz w:val="24"/>
          <w:szCs w:val="24"/>
          <w:cs/>
        </w:rPr>
        <w:t xml:space="preserve"> उपरोक्त अर्जामध्ये </w:t>
      </w:r>
      <w:r w:rsidR="00A83436">
        <w:rPr>
          <w:rFonts w:ascii="DVOT-SurekhMR" w:hAnsi="DVOT-SurekhMR" w:cs="DVOT-SurekhMR" w:hint="cs"/>
          <w:sz w:val="24"/>
          <w:szCs w:val="24"/>
          <w:cs/>
        </w:rPr>
        <w:t xml:space="preserve">तसेच सोबतच्या परिशिष्ट </w:t>
      </w:r>
      <w:r w:rsidR="00A83436">
        <w:rPr>
          <w:rFonts w:ascii="DVOT-SurekhMR" w:hAnsi="DVOT-SurekhMR" w:cs="DVOT-SurekhMR"/>
          <w:sz w:val="24"/>
          <w:szCs w:val="24"/>
        </w:rPr>
        <w:t>‘</w:t>
      </w:r>
      <w:r w:rsidR="00A83436">
        <w:rPr>
          <w:rFonts w:ascii="DVOT-SurekhMR" w:hAnsi="DVOT-SurekhMR" w:cs="DVOT-SurekhMR" w:hint="cs"/>
          <w:sz w:val="24"/>
          <w:szCs w:val="24"/>
          <w:cs/>
        </w:rPr>
        <w:t>अ</w:t>
      </w:r>
      <w:r w:rsidR="00A83436">
        <w:rPr>
          <w:rFonts w:ascii="DVOT-SurekhMR" w:hAnsi="DVOT-SurekhMR" w:cs="DVOT-SurekhMR"/>
          <w:sz w:val="24"/>
          <w:szCs w:val="24"/>
        </w:rPr>
        <w:t xml:space="preserve">’ </w:t>
      </w:r>
      <w:r w:rsidR="00A83436">
        <w:rPr>
          <w:rFonts w:ascii="DVOT-SurekhMR" w:hAnsi="DVOT-SurekhMR" w:cs="DVOT-SurekhMR" w:hint="cs"/>
          <w:sz w:val="24"/>
          <w:szCs w:val="24"/>
          <w:cs/>
        </w:rPr>
        <w:t xml:space="preserve">मध्ये </w:t>
      </w:r>
      <w:r w:rsidR="00C81896">
        <w:rPr>
          <w:rFonts w:ascii="DVOT-SurekhMR" w:hAnsi="DVOT-SurekhMR" w:cs="DVOT-SurekhMR" w:hint="cs"/>
          <w:sz w:val="24"/>
          <w:szCs w:val="24"/>
          <w:cs/>
        </w:rPr>
        <w:t xml:space="preserve">नमूद करण्यात आलेली माहिती </w:t>
      </w:r>
      <w:r w:rsidR="00A83436">
        <w:rPr>
          <w:rFonts w:ascii="DVOT-SurekhMR" w:hAnsi="DVOT-SurekhMR" w:cs="DVOT-SurekhMR" w:hint="cs"/>
          <w:sz w:val="24"/>
          <w:szCs w:val="24"/>
          <w:cs/>
        </w:rPr>
        <w:t xml:space="preserve">अचूक </w:t>
      </w:r>
      <w:r w:rsidR="00043291">
        <w:rPr>
          <w:rFonts w:ascii="DVOT-SurekhMR" w:hAnsi="DVOT-SurekhMR" w:cs="DVOT-SurekhMR" w:hint="cs"/>
          <w:sz w:val="24"/>
          <w:szCs w:val="24"/>
          <w:cs/>
        </w:rPr>
        <w:t xml:space="preserve">असून </w:t>
      </w:r>
      <w:r w:rsidR="00AF1867">
        <w:rPr>
          <w:rFonts w:ascii="DVOT-SurekhMR" w:hAnsi="DVOT-SurekhMR" w:cs="DVOT-SurekhMR" w:hint="cs"/>
          <w:sz w:val="24"/>
          <w:szCs w:val="24"/>
          <w:cs/>
        </w:rPr>
        <w:t xml:space="preserve">अधिपरीक्षक, पुस्तके व प्रकाशन, मुंबई कार्यालयात </w:t>
      </w:r>
      <w:r w:rsidR="00A83436">
        <w:rPr>
          <w:rFonts w:ascii="DVOT-SurekhMR" w:hAnsi="DVOT-SurekhMR" w:cs="DVOT-SurekhMR" w:hint="cs"/>
          <w:sz w:val="24"/>
          <w:szCs w:val="24"/>
          <w:cs/>
        </w:rPr>
        <w:t>सदर वृत्तपत्राच्या प्रती नियमित पाठविल्या</w:t>
      </w:r>
      <w:r w:rsidR="00AF1867">
        <w:rPr>
          <w:rFonts w:ascii="DVOT-SurekhMR" w:hAnsi="DVOT-SurekhMR" w:cs="DVOT-SurekhMR" w:hint="cs"/>
          <w:sz w:val="24"/>
          <w:szCs w:val="24"/>
          <w:cs/>
        </w:rPr>
        <w:t xml:space="preserve"> जातात.</w:t>
      </w:r>
    </w:p>
    <w:p w:rsidR="003B453C" w:rsidRDefault="003B453C" w:rsidP="00172007">
      <w:pPr>
        <w:spacing w:after="120" w:line="240" w:lineRule="auto"/>
        <w:rPr>
          <w:rFonts w:ascii="DVOT-SurekhMR" w:hAnsi="DVOT-SurekhMR" w:cs="DVOT-SurekhMR"/>
          <w:sz w:val="24"/>
          <w:szCs w:val="24"/>
        </w:rPr>
      </w:pPr>
    </w:p>
    <w:p w:rsidR="00172007" w:rsidRDefault="00172007">
      <w:pPr>
        <w:rPr>
          <w:rFonts w:ascii="DVOT-SurekhMR" w:hAnsi="DVOT-SurekhMR" w:cs="DVOT-SurekhMR"/>
          <w:sz w:val="24"/>
          <w:szCs w:val="24"/>
        </w:rPr>
      </w:pPr>
    </w:p>
    <w:p w:rsidR="00EA2F23" w:rsidRDefault="00A83436" w:rsidP="00A83436">
      <w:pPr>
        <w:spacing w:after="0" w:line="240" w:lineRule="auto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 w:hint="cs"/>
          <w:sz w:val="24"/>
          <w:szCs w:val="24"/>
          <w:cs/>
        </w:rPr>
        <w:t xml:space="preserve"> </w:t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  <w:t xml:space="preserve">( </w:t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</w:r>
      <w:r>
        <w:rPr>
          <w:rFonts w:ascii="DVOT-SurekhMR" w:hAnsi="DVOT-SurekhMR" w:cs="DVOT-SurekhMR" w:hint="cs"/>
          <w:sz w:val="24"/>
          <w:szCs w:val="24"/>
          <w:cs/>
        </w:rPr>
        <w:tab/>
        <w:t>)</w:t>
      </w:r>
    </w:p>
    <w:p w:rsidR="003B453C" w:rsidRDefault="003B453C" w:rsidP="00A83436">
      <w:pPr>
        <w:spacing w:after="0" w:line="240" w:lineRule="auto"/>
        <w:rPr>
          <w:rFonts w:ascii="DVOT-SurekhMR" w:hAnsi="DVOT-SurekhMR" w:cs="DVOT-SurekhMR"/>
          <w:b/>
          <w:bCs/>
          <w:sz w:val="26"/>
          <w:szCs w:val="26"/>
        </w:rPr>
      </w:pPr>
      <w:r w:rsidRPr="00A77270">
        <w:rPr>
          <w:rFonts w:ascii="DVOT-SurekhMR" w:hAnsi="DVOT-SurekhMR" w:cs="DVOT-SurekhMR" w:hint="cs"/>
          <w:sz w:val="24"/>
          <w:szCs w:val="24"/>
          <w:cs/>
        </w:rPr>
        <w:t xml:space="preserve"> </w:t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</w:r>
      <w:r w:rsidRPr="00A77270">
        <w:rPr>
          <w:rFonts w:ascii="DVOT-SurekhMR" w:hAnsi="DVOT-SurekhMR" w:cs="DVOT-SurekhMR" w:hint="cs"/>
          <w:sz w:val="24"/>
          <w:szCs w:val="24"/>
          <w:cs/>
        </w:rPr>
        <w:tab/>
        <w:t>अर्जदाराचे नाव व स्वाक्षरी</w:t>
      </w:r>
      <w:r>
        <w:rPr>
          <w:rFonts w:ascii="DVOT-SurekhMR" w:hAnsi="DVOT-SurekhMR" w:cs="DVOT-SurekhMR" w:hint="cs"/>
          <w:szCs w:val="22"/>
          <w:cs/>
        </w:rPr>
        <w:t xml:space="preserve"> </w:t>
      </w:r>
    </w:p>
    <w:p w:rsidR="0066318A" w:rsidRDefault="0066318A" w:rsidP="00A83436">
      <w:pPr>
        <w:spacing w:after="0" w:line="240" w:lineRule="auto"/>
        <w:rPr>
          <w:rFonts w:ascii="DVOT-SurekhMR" w:hAnsi="DVOT-SurekhMR" w:cs="DVOT-SurekhMR"/>
          <w:b/>
          <w:bCs/>
          <w:sz w:val="26"/>
          <w:szCs w:val="26"/>
          <w:cs/>
        </w:rPr>
      </w:pPr>
      <w:r>
        <w:rPr>
          <w:rFonts w:ascii="DVOT-SurekhMR" w:hAnsi="DVOT-SurekhMR" w:cs="DVOT-SurekhMR"/>
          <w:b/>
          <w:bCs/>
          <w:sz w:val="26"/>
          <w:szCs w:val="26"/>
          <w:cs/>
        </w:rPr>
        <w:br w:type="page"/>
      </w:r>
    </w:p>
    <w:p w:rsidR="005E1537" w:rsidRDefault="005E1537" w:rsidP="005E1537">
      <w:pPr>
        <w:spacing w:after="0" w:line="240" w:lineRule="auto"/>
        <w:jc w:val="center"/>
        <w:rPr>
          <w:rFonts w:ascii="DVOT-SurekhMR" w:hAnsi="DVOT-SurekhMR" w:cs="DVOT-SurekhMR"/>
          <w:b/>
          <w:bCs/>
          <w:sz w:val="26"/>
          <w:szCs w:val="26"/>
        </w:rPr>
      </w:pPr>
      <w:r>
        <w:rPr>
          <w:rFonts w:ascii="DVOT-SurekhMR" w:hAnsi="DVOT-SurekhMR" w:cs="DVOT-SurekhMR" w:hint="cs"/>
          <w:b/>
          <w:bCs/>
          <w:sz w:val="26"/>
          <w:szCs w:val="26"/>
          <w:cs/>
        </w:rPr>
        <w:lastRenderedPageBreak/>
        <w:t>परिशिष्ट-अ</w:t>
      </w:r>
    </w:p>
    <w:p w:rsidR="006707FF" w:rsidRPr="006707FF" w:rsidRDefault="006707FF" w:rsidP="005E1537">
      <w:pPr>
        <w:spacing w:after="0" w:line="240" w:lineRule="auto"/>
        <w:jc w:val="center"/>
        <w:rPr>
          <w:rFonts w:ascii="DVOT-SurekhMR" w:hAnsi="DVOT-SurekhMR" w:cs="DVOT-SurekhMR"/>
          <w:b/>
          <w:bCs/>
          <w:sz w:val="6"/>
          <w:szCs w:val="6"/>
        </w:rPr>
      </w:pPr>
    </w:p>
    <w:p w:rsidR="005E1537" w:rsidRDefault="005E1537" w:rsidP="005E1537">
      <w:pPr>
        <w:spacing w:after="0" w:line="240" w:lineRule="auto"/>
        <w:jc w:val="center"/>
        <w:rPr>
          <w:rFonts w:ascii="DVOT-SurekhMR" w:hAnsi="DVOT-SurekhMR" w:cs="DVOT-SurekhMR"/>
          <w:b/>
          <w:bCs/>
          <w:sz w:val="26"/>
          <w:szCs w:val="26"/>
        </w:rPr>
      </w:pPr>
      <w:r>
        <w:rPr>
          <w:rFonts w:ascii="DVOT-SurekhMR" w:hAnsi="DVOT-SurekhMR" w:cs="DVOT-SurekhMR" w:hint="cs"/>
          <w:b/>
          <w:bCs/>
          <w:sz w:val="26"/>
          <w:szCs w:val="26"/>
          <w:cs/>
        </w:rPr>
        <w:t>खपाबाबत तपशील</w:t>
      </w:r>
    </w:p>
    <w:p w:rsidR="006707FF" w:rsidRPr="006707FF" w:rsidRDefault="006707FF" w:rsidP="005E1537">
      <w:pPr>
        <w:spacing w:after="0" w:line="240" w:lineRule="auto"/>
        <w:jc w:val="center"/>
        <w:rPr>
          <w:rFonts w:ascii="DVOT-SurekhMR" w:hAnsi="DVOT-SurekhMR" w:cs="DVOT-SurekhMR"/>
          <w:b/>
          <w:bCs/>
          <w:sz w:val="10"/>
          <w:szCs w:val="10"/>
          <w: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4410"/>
        <w:gridCol w:w="4410"/>
      </w:tblGrid>
      <w:tr w:rsidR="005E1537" w:rsidRPr="00250A14" w:rsidTr="006707FF">
        <w:tc>
          <w:tcPr>
            <w:tcW w:w="805" w:type="dxa"/>
          </w:tcPr>
          <w:p w:rsidR="005E1537" w:rsidRPr="00250A14" w:rsidRDefault="005E1537" w:rsidP="00B85285">
            <w:pPr>
              <w:jc w:val="center"/>
              <w:rPr>
                <w:rFonts w:ascii="DVOT-SurekhMR" w:hAnsi="DVOT-SurekhMR" w:cs="DVOT-SurekhMR"/>
                <w:b/>
                <w:bCs/>
                <w:sz w:val="20"/>
              </w:rPr>
            </w:pPr>
            <w:r w:rsidRPr="00250A14">
              <w:rPr>
                <w:rFonts w:ascii="DVOT-SurekhMR" w:hAnsi="DVOT-SurekhMR" w:cs="DVOT-SurekhMR" w:hint="cs"/>
                <w:b/>
                <w:bCs/>
                <w:sz w:val="20"/>
                <w:cs/>
              </w:rPr>
              <w:t>अ.क्र.</w:t>
            </w:r>
          </w:p>
        </w:tc>
        <w:tc>
          <w:tcPr>
            <w:tcW w:w="4410" w:type="dxa"/>
          </w:tcPr>
          <w:p w:rsidR="005E1537" w:rsidRPr="00250A14" w:rsidRDefault="00D732C4" w:rsidP="00B85285">
            <w:pPr>
              <w:jc w:val="center"/>
              <w:rPr>
                <w:rFonts w:ascii="DVOT-SurekhMR" w:hAnsi="DVOT-SurekhMR" w:cs="DVOT-SurekhMR"/>
                <w:b/>
                <w:bCs/>
                <w:sz w:val="20"/>
              </w:rPr>
            </w:pPr>
            <w:r w:rsidRPr="00250A14">
              <w:rPr>
                <w:rFonts w:ascii="DVOT-SurekhMR" w:hAnsi="DVOT-SurekhMR" w:cs="DVOT-SurekhMR" w:hint="cs"/>
                <w:b/>
                <w:bCs/>
                <w:sz w:val="20"/>
                <w:cs/>
              </w:rPr>
              <w:t>खप</w:t>
            </w:r>
            <w:r w:rsidR="006225EC" w:rsidRPr="00250A14">
              <w:rPr>
                <w:rFonts w:ascii="DVOT-SurekhMR" w:hAnsi="DVOT-SurekhMR" w:cs="DVOT-SurekhMR" w:hint="cs"/>
                <w:b/>
                <w:bCs/>
                <w:sz w:val="20"/>
                <w:cs/>
              </w:rPr>
              <w:t>ाच</w:t>
            </w:r>
            <w:r w:rsidR="006707FF" w:rsidRPr="00250A14">
              <w:rPr>
                <w:rFonts w:ascii="DVOT-SurekhMR" w:hAnsi="DVOT-SurekhMR" w:cs="DVOT-SurekhMR" w:hint="cs"/>
                <w:b/>
                <w:bCs/>
                <w:sz w:val="20"/>
                <w:cs/>
              </w:rPr>
              <w:t>ी माहिती</w:t>
            </w:r>
          </w:p>
        </w:tc>
        <w:tc>
          <w:tcPr>
            <w:tcW w:w="4410" w:type="dxa"/>
          </w:tcPr>
          <w:p w:rsidR="005E1537" w:rsidRPr="00250A14" w:rsidRDefault="00D732C4" w:rsidP="00B85285">
            <w:pPr>
              <w:jc w:val="center"/>
              <w:rPr>
                <w:rFonts w:ascii="DVOT-SurekhMR" w:hAnsi="DVOT-SurekhMR" w:cs="DVOT-SurekhMR"/>
                <w:b/>
                <w:bCs/>
                <w:sz w:val="20"/>
              </w:rPr>
            </w:pPr>
            <w:r w:rsidRPr="00250A14">
              <w:rPr>
                <w:rFonts w:ascii="DVOT-SurekhMR" w:hAnsi="DVOT-SurekhMR" w:cs="DVOT-SurekhMR" w:hint="cs"/>
                <w:b/>
                <w:bCs/>
                <w:sz w:val="20"/>
                <w:cs/>
              </w:rPr>
              <w:t>माहिती</w:t>
            </w:r>
          </w:p>
        </w:tc>
      </w:tr>
      <w:tr w:rsidR="005E1537" w:rsidRPr="00250A14" w:rsidTr="006707FF">
        <w:tc>
          <w:tcPr>
            <w:tcW w:w="805" w:type="dxa"/>
          </w:tcPr>
          <w:p w:rsidR="005E1537" w:rsidRPr="00250A14" w:rsidRDefault="005E1537" w:rsidP="00B85285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1</w:t>
            </w:r>
          </w:p>
        </w:tc>
        <w:tc>
          <w:tcPr>
            <w:tcW w:w="4410" w:type="dxa"/>
          </w:tcPr>
          <w:p w:rsidR="005E1537" w:rsidRDefault="005E1537" w:rsidP="00B85285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गेल्या सहा महिन्यातील अंकांचा सरासरी खप</w:t>
            </w:r>
          </w:p>
          <w:p w:rsidR="00D733DA" w:rsidRPr="00250A14" w:rsidRDefault="00D733DA" w:rsidP="00B85285">
            <w:pPr>
              <w:rPr>
                <w:rFonts w:ascii="DVOT-SurekhMR" w:hAnsi="DVOT-SurekhMR" w:cs="DVOT-SurekhMR"/>
                <w:sz w:val="20"/>
              </w:rPr>
            </w:pPr>
          </w:p>
        </w:tc>
        <w:tc>
          <w:tcPr>
            <w:tcW w:w="4410" w:type="dxa"/>
          </w:tcPr>
          <w:p w:rsidR="005E1537" w:rsidRPr="00250A14" w:rsidRDefault="005E1537" w:rsidP="00B85285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3F4A0D" w:rsidRPr="00250A14" w:rsidTr="006707FF">
        <w:tc>
          <w:tcPr>
            <w:tcW w:w="805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2</w:t>
            </w:r>
          </w:p>
        </w:tc>
        <w:tc>
          <w:tcPr>
            <w:tcW w:w="4410" w:type="dxa"/>
          </w:tcPr>
          <w:p w:rsidR="003F4A0D" w:rsidRPr="00250A14" w:rsidRDefault="003F4A0D" w:rsidP="00AD6B8D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सन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>दी लेखापाल यांनी प्रमाणित केलेले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खप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>ाबाबतचे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प्रमाणपत्र वि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>ही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त नमुन्यात सोबत जोडले आहे काय </w:t>
            </w:r>
            <w:r w:rsidRPr="00250A14">
              <w:rPr>
                <w:rFonts w:ascii="DVOT-SurekhMR" w:hAnsi="DVOT-SurekhMR" w:cs="DVOT-SurekhMR"/>
                <w:sz w:val="20"/>
              </w:rPr>
              <w:t>?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526C9A" w:rsidRPr="00250A14" w:rsidTr="006707FF">
        <w:tc>
          <w:tcPr>
            <w:tcW w:w="805" w:type="dxa"/>
            <w:vMerge w:val="restart"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3</w:t>
            </w:r>
          </w:p>
        </w:tc>
        <w:tc>
          <w:tcPr>
            <w:tcW w:w="4410" w:type="dxa"/>
          </w:tcPr>
          <w:p w:rsidR="00526C9A" w:rsidRPr="00250A14" w:rsidRDefault="00526C9A" w:rsidP="00D57F72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अ) भारतीय वृत्तपत्र निबंधकाकडे पाठविलेल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>्या प्रमाणपत्रात नमूद केलेला खप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</w:t>
            </w:r>
          </w:p>
        </w:tc>
        <w:tc>
          <w:tcPr>
            <w:tcW w:w="4410" w:type="dxa"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526C9A" w:rsidRPr="00250A14" w:rsidTr="006707FF">
        <w:tc>
          <w:tcPr>
            <w:tcW w:w="805" w:type="dxa"/>
            <w:vMerge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  <w:cs/>
              </w:rPr>
            </w:pPr>
          </w:p>
        </w:tc>
        <w:tc>
          <w:tcPr>
            <w:tcW w:w="4410" w:type="dxa"/>
          </w:tcPr>
          <w:p w:rsidR="00526C9A" w:rsidRPr="00250A14" w:rsidRDefault="00526C9A" w:rsidP="00B24624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आ)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 xml:space="preserve"> या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खपाबाबतच्या प्रमाणपत्राची प्रत सोबत जोडली आहे काय </w:t>
            </w:r>
            <w:r w:rsidRPr="00250A14">
              <w:rPr>
                <w:rFonts w:ascii="DVOT-SurekhMR" w:hAnsi="DVOT-SurekhMR" w:cs="DVOT-SurekhMR"/>
                <w:sz w:val="20"/>
              </w:rPr>
              <w:t>?</w:t>
            </w:r>
          </w:p>
        </w:tc>
        <w:tc>
          <w:tcPr>
            <w:tcW w:w="4410" w:type="dxa"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526C9A" w:rsidRPr="00250A14" w:rsidTr="006707FF">
        <w:tc>
          <w:tcPr>
            <w:tcW w:w="805" w:type="dxa"/>
            <w:vMerge w:val="restart"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4</w:t>
            </w:r>
          </w:p>
        </w:tc>
        <w:tc>
          <w:tcPr>
            <w:tcW w:w="4410" w:type="dxa"/>
          </w:tcPr>
          <w:p w:rsidR="00526C9A" w:rsidRPr="00250A14" w:rsidRDefault="00526C9A" w:rsidP="00526C9A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अ) ऑडिट ब्युरो ऑफ सर्क्युलेशनने </w:t>
            </w:r>
            <w:r w:rsidRPr="00250A14">
              <w:rPr>
                <w:rFonts w:ascii="DVOT-SurekhMR" w:hAnsi="DVOT-SurekhMR" w:cs="DVOT-SurekhMR"/>
                <w:sz w:val="20"/>
              </w:rPr>
              <w:t xml:space="preserve">(ABC) 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>प्रमाणित केलेला खप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</w:t>
            </w:r>
          </w:p>
        </w:tc>
        <w:tc>
          <w:tcPr>
            <w:tcW w:w="4410" w:type="dxa"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526C9A" w:rsidRPr="00250A14" w:rsidTr="006707FF">
        <w:tc>
          <w:tcPr>
            <w:tcW w:w="805" w:type="dxa"/>
            <w:vMerge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  <w:cs/>
              </w:rPr>
            </w:pPr>
          </w:p>
        </w:tc>
        <w:tc>
          <w:tcPr>
            <w:tcW w:w="4410" w:type="dxa"/>
          </w:tcPr>
          <w:p w:rsidR="00526C9A" w:rsidRPr="00250A14" w:rsidRDefault="00B24624" w:rsidP="00B24624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आ) 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 xml:space="preserve">या 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>प्रमाणित केलेल्या खपाबाबतची</w:t>
            </w:r>
            <w:r w:rsidR="00526C9A" w:rsidRPr="00250A14">
              <w:rPr>
                <w:rFonts w:ascii="DVOT-SurekhMR" w:hAnsi="DVOT-SurekhMR" w:cs="DVOT-SurekhMR" w:hint="cs"/>
                <w:sz w:val="20"/>
                <w:cs/>
              </w:rPr>
              <w:t xml:space="preserve"> कागदपत्र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>े</w:t>
            </w:r>
            <w:r w:rsidR="00526C9A" w:rsidRPr="00250A14">
              <w:rPr>
                <w:rFonts w:ascii="DVOT-SurekhMR" w:hAnsi="DVOT-SurekhMR" w:cs="DVOT-SurekhMR" w:hint="cs"/>
                <w:sz w:val="20"/>
                <w:cs/>
              </w:rPr>
              <w:t xml:space="preserve"> सोबत 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>जोडली</w:t>
            </w:r>
            <w:r w:rsidR="00526C9A" w:rsidRPr="00250A14">
              <w:rPr>
                <w:rFonts w:ascii="DVOT-SurekhMR" w:hAnsi="DVOT-SurekhMR" w:cs="DVOT-SurekhMR" w:hint="cs"/>
                <w:sz w:val="20"/>
                <w:cs/>
              </w:rPr>
              <w:t xml:space="preserve"> आहे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>त</w:t>
            </w:r>
            <w:r w:rsidR="00526C9A" w:rsidRPr="00250A14">
              <w:rPr>
                <w:rFonts w:ascii="DVOT-SurekhMR" w:hAnsi="DVOT-SurekhMR" w:cs="DVOT-SurekhMR" w:hint="cs"/>
                <w:sz w:val="20"/>
                <w:cs/>
              </w:rPr>
              <w:t xml:space="preserve"> काय </w:t>
            </w:r>
            <w:r w:rsidR="00526C9A" w:rsidRPr="00250A14">
              <w:rPr>
                <w:rFonts w:ascii="DVOT-SurekhMR" w:hAnsi="DVOT-SurekhMR" w:cs="DVOT-SurekhMR"/>
                <w:sz w:val="20"/>
              </w:rPr>
              <w:t>?</w:t>
            </w:r>
          </w:p>
        </w:tc>
        <w:tc>
          <w:tcPr>
            <w:tcW w:w="4410" w:type="dxa"/>
          </w:tcPr>
          <w:p w:rsidR="00526C9A" w:rsidRPr="00250A14" w:rsidRDefault="00526C9A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3F4A0D" w:rsidRPr="00250A14" w:rsidTr="006707FF">
        <w:tc>
          <w:tcPr>
            <w:tcW w:w="805" w:type="dxa"/>
            <w:vMerge w:val="restart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5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अ) वृत्तपत्राची स्वत:च्</w:t>
            </w:r>
            <w:r w:rsidR="00043291">
              <w:rPr>
                <w:rFonts w:ascii="DVOT-SurekhMR" w:hAnsi="DVOT-SurekhMR" w:cs="DVOT-SurekhMR" w:hint="cs"/>
                <w:sz w:val="20"/>
                <w:cs/>
              </w:rPr>
              <w:t>या मालकीची छपाई यंत्रणा आहे काय</w:t>
            </w:r>
            <w:r w:rsidRPr="00250A14">
              <w:rPr>
                <w:rFonts w:ascii="DVOT-SurekhMR" w:hAnsi="DVOT-SurekhMR" w:cs="DVOT-SurekhMR"/>
                <w:sz w:val="20"/>
              </w:rPr>
              <w:t>?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3F4A0D" w:rsidRPr="00250A14" w:rsidTr="006707FF">
        <w:tc>
          <w:tcPr>
            <w:tcW w:w="805" w:type="dxa"/>
            <w:vMerge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  <w:cs/>
              </w:rPr>
            </w:pP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आ) नसल्यास वृत्तपत्र ज्या मुद्रणालयाकडून छापून घेतले </w:t>
            </w:r>
            <w:r w:rsidR="00B24624" w:rsidRPr="00250A14">
              <w:rPr>
                <w:rFonts w:ascii="DVOT-SurekhMR" w:hAnsi="DVOT-SurekhMR" w:cs="DVOT-SurekhMR" w:hint="cs"/>
                <w:sz w:val="20"/>
                <w:cs/>
              </w:rPr>
              <w:t xml:space="preserve">जाते 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>त्या मुद्रणालयाचे</w:t>
            </w:r>
          </w:p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नाव :</w:t>
            </w:r>
          </w:p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पत्ता :</w:t>
            </w:r>
          </w:p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जीएसटी क्रमांक :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3F4A0D" w:rsidRPr="00250A14" w:rsidTr="006707FF">
        <w:tc>
          <w:tcPr>
            <w:tcW w:w="805" w:type="dxa"/>
            <w:vMerge w:val="restart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6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अ) वृत्तपत्राची स्वत:च्या मालकीची छपाई यंत्रणा असल्यास गेल्या 3 महिन्यात खरेदी केलेला कागद (किलोमध्ये)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3F4A0D" w:rsidRPr="00250A14" w:rsidTr="006707FF">
        <w:tc>
          <w:tcPr>
            <w:tcW w:w="805" w:type="dxa"/>
            <w:vMerge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  <w:cs/>
              </w:rPr>
            </w:pPr>
          </w:p>
        </w:tc>
        <w:tc>
          <w:tcPr>
            <w:tcW w:w="4410" w:type="dxa"/>
          </w:tcPr>
          <w:p w:rsidR="003F4A0D" w:rsidRPr="00250A14" w:rsidRDefault="003F4A0D" w:rsidP="00526C9A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आ) वरील अ मधील तपशिलाच्या अनुषंगाने कागदाच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>ा पुरवठा केल्याबाबत पुरवठादाराच्या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</w:t>
            </w:r>
            <w:r w:rsidR="00043291">
              <w:rPr>
                <w:rFonts w:ascii="DVOT-SurekhMR" w:hAnsi="DVOT-SurekhMR" w:cs="DVOT-SurekhMR" w:hint="cs"/>
                <w:sz w:val="20"/>
                <w:cs/>
              </w:rPr>
              <w:t>(</w:t>
            </w:r>
            <w:r w:rsidR="00526C9A" w:rsidRPr="00250A14">
              <w:rPr>
                <w:rFonts w:ascii="DVOT-SurekhMR" w:hAnsi="DVOT-SurekhMR" w:cs="DVOT-SurekhMR" w:hint="cs"/>
                <w:sz w:val="20"/>
                <w:cs/>
              </w:rPr>
              <w:t>जीएसटी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>च्या उल्लेखासह</w:t>
            </w:r>
            <w:r w:rsidR="00043291">
              <w:rPr>
                <w:rFonts w:ascii="DVOT-SurekhMR" w:hAnsi="DVOT-SurekhMR" w:cs="DVOT-SurekhMR" w:hint="cs"/>
                <w:sz w:val="20"/>
                <w:cs/>
              </w:rPr>
              <w:t>)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देयकाच्या प्रती सोबत जोडल्या आहेत काय </w:t>
            </w:r>
            <w:r w:rsidRPr="00250A14">
              <w:rPr>
                <w:rFonts w:ascii="DVOT-SurekhMR" w:hAnsi="DVOT-SurekhMR" w:cs="DVOT-SurekhMR"/>
                <w:sz w:val="20"/>
              </w:rPr>
              <w:t>?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3F4A0D" w:rsidRPr="00250A14" w:rsidTr="006707FF">
        <w:tc>
          <w:tcPr>
            <w:tcW w:w="805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7</w:t>
            </w:r>
          </w:p>
        </w:tc>
        <w:tc>
          <w:tcPr>
            <w:tcW w:w="4410" w:type="dxa"/>
          </w:tcPr>
          <w:p w:rsidR="003F4A0D" w:rsidRPr="00250A14" w:rsidRDefault="003F4A0D" w:rsidP="00526C9A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वृत्तपत्र अन्य मुद्रणालयामधून छापून घेत असल्यास त्या मुद्रणालयाचे गेल्या 3 महिन्यातील छपाई</w:t>
            </w:r>
            <w:r w:rsidR="00B24624" w:rsidRPr="00250A14">
              <w:rPr>
                <w:rFonts w:ascii="DVOT-SurekhMR" w:hAnsi="DVOT-SurekhMR" w:cs="DVOT-SurekhMR" w:hint="cs"/>
                <w:sz w:val="20"/>
                <w:cs/>
              </w:rPr>
              <w:t>चे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 अंकाच्या </w:t>
            </w:r>
            <w:r w:rsidR="00B24624" w:rsidRPr="00250A14">
              <w:rPr>
                <w:rFonts w:ascii="DVOT-SurekhMR" w:hAnsi="DVOT-SurekhMR" w:cs="DVOT-SurekhMR" w:hint="cs"/>
                <w:sz w:val="20"/>
                <w:cs/>
              </w:rPr>
              <w:t xml:space="preserve">संख्येसह </w:t>
            </w:r>
            <w:r w:rsidR="00526C9A" w:rsidRPr="00250A14">
              <w:rPr>
                <w:rFonts w:ascii="DVOT-SurekhMR" w:hAnsi="DVOT-SurekhMR" w:cs="DVOT-SurekhMR" w:hint="cs"/>
                <w:sz w:val="20"/>
                <w:cs/>
              </w:rPr>
              <w:t>जीएसटी</w:t>
            </w: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च्या उल्लेखासह देयकांच्या प्रती </w:t>
            </w:r>
            <w:r w:rsidR="00AD6B8D" w:rsidRPr="00250A14">
              <w:rPr>
                <w:rFonts w:ascii="DVOT-SurekhMR" w:hAnsi="DVOT-SurekhMR" w:cs="DVOT-SurekhMR" w:hint="cs"/>
                <w:sz w:val="20"/>
                <w:cs/>
              </w:rPr>
              <w:t xml:space="preserve">जोडल्या आहेत काय </w:t>
            </w:r>
            <w:r w:rsidR="00AD6B8D" w:rsidRPr="00250A14">
              <w:rPr>
                <w:rFonts w:ascii="DVOT-SurekhMR" w:hAnsi="DVOT-SurekhMR" w:cs="DVOT-SurekhMR"/>
                <w:sz w:val="20"/>
              </w:rPr>
              <w:t>?</w:t>
            </w:r>
          </w:p>
        </w:tc>
        <w:tc>
          <w:tcPr>
            <w:tcW w:w="4410" w:type="dxa"/>
          </w:tcPr>
          <w:p w:rsidR="003F4A0D" w:rsidRPr="00250A14" w:rsidRDefault="003F4A0D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803B32" w:rsidRPr="00250A14" w:rsidTr="006707FF">
        <w:tc>
          <w:tcPr>
            <w:tcW w:w="805" w:type="dxa"/>
          </w:tcPr>
          <w:p w:rsidR="00803B32" w:rsidRPr="00250A14" w:rsidRDefault="00803B32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8</w:t>
            </w:r>
          </w:p>
        </w:tc>
        <w:tc>
          <w:tcPr>
            <w:tcW w:w="4410" w:type="dxa"/>
          </w:tcPr>
          <w:p w:rsidR="00803B32" w:rsidRDefault="00803B32" w:rsidP="00526C9A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 xml:space="preserve">वर्गणीदारांच्या पावत्या जोडल्या आहेत काय </w:t>
            </w:r>
            <w:r w:rsidRPr="00250A14">
              <w:rPr>
                <w:rFonts w:ascii="DVOT-SurekhMR" w:hAnsi="DVOT-SurekhMR" w:cs="DVOT-SurekhMR"/>
                <w:sz w:val="20"/>
              </w:rPr>
              <w:t>?</w:t>
            </w:r>
          </w:p>
          <w:p w:rsidR="00D733DA" w:rsidRPr="00250A14" w:rsidRDefault="00D733DA" w:rsidP="00526C9A">
            <w:pPr>
              <w:rPr>
                <w:rFonts w:ascii="DVOT-SurekhMR" w:hAnsi="DVOT-SurekhMR" w:cs="DVOT-SurekhMR"/>
                <w:sz w:val="20"/>
                <w:cs/>
              </w:rPr>
            </w:pPr>
          </w:p>
        </w:tc>
        <w:tc>
          <w:tcPr>
            <w:tcW w:w="4410" w:type="dxa"/>
          </w:tcPr>
          <w:p w:rsidR="00803B32" w:rsidRPr="00250A14" w:rsidRDefault="00803B32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250A14" w:rsidRPr="00250A14" w:rsidTr="006707FF">
        <w:tc>
          <w:tcPr>
            <w:tcW w:w="805" w:type="dxa"/>
            <w:vMerge w:val="restart"/>
          </w:tcPr>
          <w:p w:rsidR="00250A14" w:rsidRPr="00250A14" w:rsidRDefault="00250A14" w:rsidP="003F4A0D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9</w:t>
            </w:r>
          </w:p>
        </w:tc>
        <w:tc>
          <w:tcPr>
            <w:tcW w:w="4410" w:type="dxa"/>
          </w:tcPr>
          <w:p w:rsidR="00250A14" w:rsidRPr="00250A14" w:rsidRDefault="00250A14" w:rsidP="00DA1ED8">
            <w:pPr>
              <w:rPr>
                <w:rFonts w:ascii="DVOT-SurekhMR" w:hAnsi="DVOT-SurekhMR" w:cs="DVOT-SurekhMR"/>
                <w:sz w:val="20"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अंक वितरणाचा तपशिल</w:t>
            </w:r>
          </w:p>
          <w:p w:rsidR="00250A14" w:rsidRPr="00250A14" w:rsidRDefault="00250A14" w:rsidP="00DA1ED8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अ) वाहतूक खर्चाची देयके</w:t>
            </w:r>
          </w:p>
        </w:tc>
        <w:tc>
          <w:tcPr>
            <w:tcW w:w="4410" w:type="dxa"/>
          </w:tcPr>
          <w:p w:rsidR="00250A14" w:rsidRPr="00250A14" w:rsidRDefault="00250A14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  <w:tr w:rsidR="00250A14" w:rsidRPr="00250A14" w:rsidTr="006707FF">
        <w:tc>
          <w:tcPr>
            <w:tcW w:w="805" w:type="dxa"/>
            <w:vMerge/>
          </w:tcPr>
          <w:p w:rsidR="00250A14" w:rsidRPr="00250A14" w:rsidRDefault="00250A14" w:rsidP="003F4A0D">
            <w:pPr>
              <w:rPr>
                <w:rFonts w:ascii="DVOT-SurekhMR" w:hAnsi="DVOT-SurekhMR" w:cs="DVOT-SurekhMR"/>
                <w:sz w:val="20"/>
                <w:cs/>
              </w:rPr>
            </w:pPr>
          </w:p>
        </w:tc>
        <w:tc>
          <w:tcPr>
            <w:tcW w:w="4410" w:type="dxa"/>
          </w:tcPr>
          <w:p w:rsidR="00250A14" w:rsidRPr="00250A14" w:rsidRDefault="00250A14" w:rsidP="00DA1ED8">
            <w:pPr>
              <w:rPr>
                <w:rFonts w:ascii="DVOT-SurekhMR" w:hAnsi="DVOT-SurekhMR" w:cs="DVOT-SurekhMR"/>
                <w:sz w:val="20"/>
                <w:cs/>
              </w:rPr>
            </w:pPr>
            <w:r w:rsidRPr="00250A14">
              <w:rPr>
                <w:rFonts w:ascii="DVOT-SurekhMR" w:hAnsi="DVOT-SurekhMR" w:cs="DVOT-SurekhMR" w:hint="cs"/>
                <w:sz w:val="20"/>
                <w:cs/>
              </w:rPr>
              <w:t>आ) केद्र शासन व राज्य शासनाचे प्रचलित कर भरल्याची देयके</w:t>
            </w:r>
          </w:p>
        </w:tc>
        <w:tc>
          <w:tcPr>
            <w:tcW w:w="4410" w:type="dxa"/>
          </w:tcPr>
          <w:p w:rsidR="00250A14" w:rsidRPr="00250A14" w:rsidRDefault="00250A14" w:rsidP="003F4A0D">
            <w:pPr>
              <w:rPr>
                <w:rFonts w:ascii="DVOT-SurekhMR" w:hAnsi="DVOT-SurekhMR" w:cs="DVOT-SurekhMR"/>
                <w:sz w:val="20"/>
              </w:rPr>
            </w:pPr>
          </w:p>
        </w:tc>
      </w:tr>
    </w:tbl>
    <w:p w:rsidR="00C84B49" w:rsidRDefault="00014D00" w:rsidP="00014D00">
      <w:pPr>
        <w:spacing w:after="0" w:line="240" w:lineRule="auto"/>
        <w:rPr>
          <w:rFonts w:ascii="DVOT-SurekhMR" w:hAnsi="DVOT-SurekhMR" w:cs="DVOT-SurekhMR"/>
          <w:sz w:val="20"/>
        </w:rPr>
      </w:pPr>
      <w:r w:rsidRPr="00250A14">
        <w:rPr>
          <w:rFonts w:ascii="DVOT-SurekhMR" w:hAnsi="DVOT-SurekhMR" w:cs="DVOT-SurekhMR" w:hint="cs"/>
          <w:sz w:val="20"/>
          <w:cs/>
        </w:rPr>
        <w:t xml:space="preserve">अर्जासोबत </w:t>
      </w:r>
      <w:r w:rsidR="00526C9A" w:rsidRPr="00250A14">
        <w:rPr>
          <w:rFonts w:ascii="DVOT-SurekhMR" w:hAnsi="DVOT-SurekhMR" w:cs="DVOT-SurekhMR" w:hint="cs"/>
          <w:sz w:val="20"/>
          <w:cs/>
        </w:rPr>
        <w:t>खाली</w:t>
      </w:r>
      <w:r w:rsidRPr="00250A14">
        <w:rPr>
          <w:rFonts w:ascii="DVOT-SurekhMR" w:hAnsi="DVOT-SurekhMR" w:cs="DVOT-SurekhMR" w:hint="cs"/>
          <w:sz w:val="20"/>
          <w:cs/>
        </w:rPr>
        <w:t>लप्रमाणे कागदपत्रे जोडली आहेत.</w:t>
      </w:r>
    </w:p>
    <w:p w:rsidR="00526C9A" w:rsidRPr="00C84B49" w:rsidRDefault="00014D00" w:rsidP="00014D00">
      <w:pPr>
        <w:spacing w:after="0" w:line="240" w:lineRule="auto"/>
        <w:rPr>
          <w:rFonts w:ascii="DVOT-SurekhMR" w:hAnsi="DVOT-SurekhMR" w:cs="DVOT-SurekhMR"/>
          <w:sz w:val="10"/>
          <w:szCs w:val="10"/>
        </w:rPr>
      </w:pPr>
      <w:r w:rsidRPr="00C84B49">
        <w:rPr>
          <w:rFonts w:ascii="DVOT-SurekhMR" w:hAnsi="DVOT-SurekhMR" w:cs="DVOT-SurekhMR"/>
          <w:sz w:val="10"/>
          <w:szCs w:val="10"/>
          <w:cs/>
        </w:rPr>
        <w:tab/>
      </w:r>
    </w:p>
    <w:p w:rsidR="00043291" w:rsidRDefault="00014D00" w:rsidP="00014D00">
      <w:pPr>
        <w:spacing w:after="0" w:line="240" w:lineRule="auto"/>
        <w:rPr>
          <w:rFonts w:ascii="DVOT-SurekhMR" w:hAnsi="DVOT-SurekhMR" w:cs="DVOT-SurekhMR"/>
          <w:sz w:val="20"/>
        </w:rPr>
      </w:pPr>
      <w:r w:rsidRPr="00250A14">
        <w:rPr>
          <w:rFonts w:ascii="DVOT-SurekhMR" w:hAnsi="DVOT-SurekhMR" w:cs="DVOT-SurekhMR" w:hint="cs"/>
          <w:sz w:val="20"/>
          <w:cs/>
        </w:rPr>
        <w:t>1)</w:t>
      </w:r>
      <w:r w:rsidR="00526C9A" w:rsidRPr="00250A14">
        <w:rPr>
          <w:rFonts w:ascii="DVOT-SurekhMR" w:hAnsi="DVOT-SurekhMR" w:cs="DVOT-SurekhMR" w:hint="cs"/>
          <w:sz w:val="20"/>
          <w:cs/>
        </w:rPr>
        <w:t xml:space="preserve"> </w:t>
      </w:r>
      <w:r w:rsidR="00043291">
        <w:rPr>
          <w:rFonts w:ascii="DVOT-SurekhMR" w:hAnsi="DVOT-SurekhMR" w:cs="DVOT-SurekhMR" w:hint="cs"/>
          <w:sz w:val="20"/>
          <w:cs/>
        </w:rPr>
        <w:t xml:space="preserve">जीएसटी नोंदणी प्रमाणपत्र </w:t>
      </w:r>
      <w:r w:rsidR="00714F74">
        <w:rPr>
          <w:rFonts w:ascii="DVOT-SurekhMR" w:hAnsi="DVOT-SurekhMR" w:cs="DVOT-SurekhMR"/>
          <w:sz w:val="20"/>
          <w:cs/>
        </w:rPr>
        <w:tab/>
      </w:r>
      <w:r w:rsidR="00714F74">
        <w:rPr>
          <w:rFonts w:ascii="DVOT-SurekhMR" w:hAnsi="DVOT-SurekhMR" w:cs="DVOT-SurekhMR"/>
          <w:sz w:val="20"/>
          <w:cs/>
        </w:rPr>
        <w:tab/>
      </w:r>
      <w:r w:rsidR="00043291">
        <w:rPr>
          <w:rFonts w:ascii="DVOT-SurekhMR" w:hAnsi="DVOT-SurekhMR" w:cs="DVOT-SurekhMR" w:hint="cs"/>
          <w:sz w:val="20"/>
          <w:cs/>
        </w:rPr>
        <w:t xml:space="preserve"> </w:t>
      </w:r>
      <w:r w:rsidR="00043291">
        <w:rPr>
          <w:rFonts w:ascii="DVOT-SurekhMR" w:hAnsi="DVOT-SurekhMR" w:cs="DVOT-SurekhMR" w:hint="cs"/>
          <w:sz w:val="20"/>
          <w:cs/>
        </w:rPr>
        <w:tab/>
      </w:r>
      <w:r w:rsidR="00043291">
        <w:rPr>
          <w:rFonts w:ascii="DVOT-SurekhMR" w:hAnsi="DVOT-SurekhMR" w:cs="DVOT-SurekhMR" w:hint="cs"/>
          <w:sz w:val="20"/>
          <w:cs/>
        </w:rPr>
        <w:tab/>
      </w:r>
      <w:r w:rsidR="009C67DA">
        <w:rPr>
          <w:rFonts w:ascii="DVOT-SurekhMR" w:hAnsi="DVOT-SurekhMR" w:cs="DVOT-SurekhMR"/>
          <w:sz w:val="20"/>
          <w:cs/>
        </w:rPr>
        <w:tab/>
      </w:r>
      <w:r w:rsidR="00043291" w:rsidRPr="00250A14">
        <w:rPr>
          <w:rFonts w:ascii="DVOT-SurekhMR" w:hAnsi="DVOT-SurekhMR" w:cs="DVOT-SurekhMR" w:hint="cs"/>
          <w:sz w:val="20"/>
          <w:cs/>
        </w:rPr>
        <w:t>होय / नाही</w:t>
      </w:r>
    </w:p>
    <w:p w:rsidR="00014D00" w:rsidRPr="00250A14" w:rsidRDefault="00043291" w:rsidP="00014D00">
      <w:pPr>
        <w:spacing w:after="0" w:line="240" w:lineRule="auto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 w:hint="cs"/>
          <w:sz w:val="20"/>
          <w:cs/>
        </w:rPr>
        <w:t xml:space="preserve">2) </w:t>
      </w:r>
      <w:r w:rsidR="00893E75" w:rsidRPr="00250A14">
        <w:rPr>
          <w:rFonts w:ascii="DVOT-SurekhMR" w:hAnsi="DVOT-SurekhMR" w:cs="DVOT-SurekhMR" w:hint="cs"/>
          <w:sz w:val="20"/>
          <w:cs/>
        </w:rPr>
        <w:t xml:space="preserve">सनदी लेखापालचे प्रमाणपत्र </w:t>
      </w:r>
      <w:r w:rsidR="00893E75" w:rsidRPr="00250A14">
        <w:rPr>
          <w:rFonts w:ascii="DVOT-SurekhMR" w:hAnsi="DVOT-SurekhMR" w:cs="DVOT-SurekhMR" w:hint="cs"/>
          <w:sz w:val="20"/>
          <w:cs/>
        </w:rPr>
        <w:tab/>
      </w:r>
      <w:r w:rsidR="008C05E7" w:rsidRPr="00250A14">
        <w:rPr>
          <w:rFonts w:ascii="DVOT-SurekhMR" w:hAnsi="DVOT-SurekhMR" w:cs="DVOT-SurekhMR"/>
          <w:sz w:val="20"/>
          <w:cs/>
        </w:rPr>
        <w:tab/>
      </w:r>
      <w:r w:rsidR="005F5FE1" w:rsidRPr="00250A14">
        <w:rPr>
          <w:rFonts w:ascii="DVOT-SurekhMR" w:hAnsi="DVOT-SurekhMR" w:cs="DVOT-SurekhMR"/>
          <w:sz w:val="20"/>
          <w:cs/>
        </w:rPr>
        <w:tab/>
      </w:r>
      <w:r w:rsidR="009C67DA">
        <w:rPr>
          <w:rFonts w:ascii="DVOT-SurekhMR" w:hAnsi="DVOT-SurekhMR" w:cs="DVOT-SurekhMR"/>
          <w:sz w:val="20"/>
          <w:cs/>
        </w:rPr>
        <w:tab/>
      </w:r>
      <w:r w:rsidR="00893E75" w:rsidRPr="00250A14">
        <w:rPr>
          <w:rFonts w:ascii="DVOT-SurekhMR" w:hAnsi="DVOT-SurekhMR" w:cs="DVOT-SurekhMR" w:hint="cs"/>
          <w:sz w:val="20"/>
          <w:cs/>
        </w:rPr>
        <w:t>होय / नाही</w:t>
      </w:r>
    </w:p>
    <w:p w:rsidR="00014D00" w:rsidRPr="00250A14" w:rsidRDefault="00043291" w:rsidP="00014D00">
      <w:pPr>
        <w:spacing w:after="0" w:line="240" w:lineRule="auto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 w:hint="cs"/>
          <w:sz w:val="20"/>
          <w:cs/>
        </w:rPr>
        <w:t>3</w:t>
      </w:r>
      <w:r w:rsidR="00014D00" w:rsidRPr="00250A14">
        <w:rPr>
          <w:rFonts w:ascii="DVOT-SurekhMR" w:hAnsi="DVOT-SurekhMR" w:cs="DVOT-SurekhMR" w:hint="cs"/>
          <w:sz w:val="20"/>
          <w:cs/>
        </w:rPr>
        <w:t xml:space="preserve">) </w:t>
      </w:r>
      <w:r w:rsidR="00893E75" w:rsidRPr="00250A14">
        <w:rPr>
          <w:rFonts w:ascii="DVOT-SurekhMR" w:hAnsi="DVOT-SurekhMR" w:cs="DVOT-SurekhMR" w:hint="cs"/>
          <w:sz w:val="20"/>
          <w:cs/>
        </w:rPr>
        <w:t xml:space="preserve">आरएनआय नोंदणी प्रमाणपत्र </w:t>
      </w:r>
      <w:r w:rsidR="00893E75" w:rsidRPr="00250A14">
        <w:rPr>
          <w:rFonts w:ascii="DVOT-SurekhMR" w:hAnsi="DVOT-SurekhMR" w:cs="DVOT-SurekhMR" w:hint="cs"/>
          <w:sz w:val="20"/>
          <w:cs/>
        </w:rPr>
        <w:tab/>
      </w:r>
      <w:r w:rsidR="008C05E7" w:rsidRPr="00250A14">
        <w:rPr>
          <w:rFonts w:ascii="DVOT-SurekhMR" w:hAnsi="DVOT-SurekhMR" w:cs="DVOT-SurekhMR"/>
          <w:sz w:val="20"/>
          <w:cs/>
        </w:rPr>
        <w:tab/>
      </w:r>
      <w:r w:rsidR="005F5FE1" w:rsidRPr="00250A14">
        <w:rPr>
          <w:rFonts w:ascii="DVOT-SurekhMR" w:hAnsi="DVOT-SurekhMR" w:cs="DVOT-SurekhMR"/>
          <w:sz w:val="20"/>
          <w:cs/>
        </w:rPr>
        <w:tab/>
      </w:r>
      <w:r w:rsidR="009C67DA">
        <w:rPr>
          <w:rFonts w:ascii="DVOT-SurekhMR" w:hAnsi="DVOT-SurekhMR" w:cs="DVOT-SurekhMR"/>
          <w:sz w:val="20"/>
          <w:cs/>
        </w:rPr>
        <w:tab/>
      </w:r>
      <w:r w:rsidR="00893E75" w:rsidRPr="00250A14">
        <w:rPr>
          <w:rFonts w:ascii="DVOT-SurekhMR" w:hAnsi="DVOT-SurekhMR" w:cs="DVOT-SurekhMR" w:hint="cs"/>
          <w:sz w:val="20"/>
          <w:cs/>
        </w:rPr>
        <w:t>होय / नाही</w:t>
      </w:r>
    </w:p>
    <w:p w:rsidR="008C05E7" w:rsidRPr="00250A14" w:rsidRDefault="00043291" w:rsidP="008C05E7">
      <w:pPr>
        <w:spacing w:after="0" w:line="240" w:lineRule="auto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 w:hint="cs"/>
          <w:sz w:val="20"/>
          <w:cs/>
        </w:rPr>
        <w:t>4</w:t>
      </w:r>
      <w:r w:rsidR="00014D00" w:rsidRPr="00250A14">
        <w:rPr>
          <w:rFonts w:ascii="DVOT-SurekhMR" w:hAnsi="DVOT-SurekhMR" w:cs="DVOT-SurekhMR" w:hint="cs"/>
          <w:sz w:val="20"/>
          <w:cs/>
        </w:rPr>
        <w:t xml:space="preserve">) </w:t>
      </w:r>
      <w:r w:rsidR="008C05E7" w:rsidRPr="00250A14">
        <w:rPr>
          <w:rFonts w:ascii="DVOT-SurekhMR" w:hAnsi="DVOT-SurekhMR" w:cs="DVOT-SurekhMR" w:hint="cs"/>
          <w:sz w:val="20"/>
          <w:cs/>
        </w:rPr>
        <w:t>ऑडिट ब्युरो ऑफ सर्क्युलेशन प्रमाणपत्र</w:t>
      </w:r>
      <w:r w:rsidR="009C67DA">
        <w:rPr>
          <w:rFonts w:ascii="DVOT-SurekhMR" w:hAnsi="DVOT-SurekhMR" w:cs="DVOT-SurekhMR" w:hint="cs"/>
          <w:sz w:val="20"/>
          <w:cs/>
        </w:rPr>
        <w:t xml:space="preserve"> </w:t>
      </w:r>
      <w:r w:rsidR="009C67DA" w:rsidRPr="00250A14">
        <w:rPr>
          <w:rFonts w:ascii="DVOT-SurekhMR" w:hAnsi="DVOT-SurekhMR" w:cs="DVOT-SurekhMR" w:hint="cs"/>
          <w:sz w:val="20"/>
          <w:cs/>
        </w:rPr>
        <w:t>(लागू असल्यास)</w:t>
      </w:r>
      <w:r w:rsidR="009C67DA">
        <w:rPr>
          <w:rFonts w:ascii="DVOT-SurekhMR" w:hAnsi="DVOT-SurekhMR" w:cs="DVOT-SurekhMR"/>
          <w:sz w:val="20"/>
          <w:cs/>
        </w:rPr>
        <w:tab/>
      </w:r>
      <w:r w:rsidR="008C05E7" w:rsidRPr="00250A14">
        <w:rPr>
          <w:rFonts w:ascii="DVOT-SurekhMR" w:hAnsi="DVOT-SurekhMR" w:cs="DVOT-SurekhMR" w:hint="cs"/>
          <w:sz w:val="20"/>
          <w:cs/>
        </w:rPr>
        <w:t>होय / नाही</w:t>
      </w:r>
    </w:p>
    <w:p w:rsidR="00014D00" w:rsidRPr="00250A14" w:rsidRDefault="00043291" w:rsidP="00014D00">
      <w:pPr>
        <w:spacing w:after="0" w:line="240" w:lineRule="auto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 w:hint="cs"/>
          <w:sz w:val="20"/>
          <w:cs/>
        </w:rPr>
        <w:t>5</w:t>
      </w:r>
      <w:r w:rsidR="00014D00" w:rsidRPr="00250A14">
        <w:rPr>
          <w:rFonts w:ascii="DVOT-SurekhMR" w:hAnsi="DVOT-SurekhMR" w:cs="DVOT-SurekhMR" w:hint="cs"/>
          <w:sz w:val="20"/>
          <w:cs/>
        </w:rPr>
        <w:t xml:space="preserve">) </w:t>
      </w:r>
      <w:r w:rsidR="008C05E7" w:rsidRPr="00E93602">
        <w:rPr>
          <w:rFonts w:ascii="DVOT-SurekhMR" w:hAnsi="DVOT-SurekhMR" w:cs="DVOT-SurekhMR" w:hint="cs"/>
          <w:sz w:val="18"/>
          <w:szCs w:val="18"/>
          <w:cs/>
        </w:rPr>
        <w:t>मुद्रणालयाचे देयक</w:t>
      </w:r>
      <w:r w:rsidR="00714F74" w:rsidRPr="00E93602">
        <w:rPr>
          <w:rFonts w:ascii="DVOT-SurekhMR" w:hAnsi="DVOT-SurekhMR" w:cs="DVOT-SurekhMR" w:hint="cs"/>
          <w:sz w:val="18"/>
          <w:szCs w:val="18"/>
          <w:cs/>
        </w:rPr>
        <w:t xml:space="preserve"> (बाह्य मुद्रणालयाकडून छापून घेण्यात येत असल्यास)</w:t>
      </w:r>
      <w:r w:rsidR="005F5FE1" w:rsidRPr="00250A14">
        <w:rPr>
          <w:rFonts w:ascii="DVOT-SurekhMR" w:hAnsi="DVOT-SurekhMR" w:cs="DVOT-SurekhMR"/>
          <w:sz w:val="20"/>
          <w:cs/>
        </w:rPr>
        <w:tab/>
      </w:r>
      <w:r w:rsidR="008C05E7" w:rsidRPr="00250A14">
        <w:rPr>
          <w:rFonts w:ascii="DVOT-SurekhMR" w:hAnsi="DVOT-SurekhMR" w:cs="DVOT-SurekhMR" w:hint="cs"/>
          <w:sz w:val="20"/>
          <w:cs/>
        </w:rPr>
        <w:t>होय / नाही</w:t>
      </w:r>
    </w:p>
    <w:p w:rsidR="008C05E7" w:rsidRPr="00250A14" w:rsidRDefault="00043291" w:rsidP="00014D00">
      <w:pPr>
        <w:spacing w:after="0" w:line="240" w:lineRule="auto"/>
        <w:rPr>
          <w:rFonts w:ascii="DVOT-SurekhMR" w:hAnsi="DVOT-SurekhMR" w:cs="DVOT-SurekhMR"/>
          <w:sz w:val="20"/>
        </w:rPr>
      </w:pPr>
      <w:r>
        <w:rPr>
          <w:rFonts w:ascii="DVOT-SurekhMR" w:hAnsi="DVOT-SurekhMR" w:cs="DVOT-SurekhMR" w:hint="cs"/>
          <w:sz w:val="20"/>
          <w:cs/>
        </w:rPr>
        <w:t>6</w:t>
      </w:r>
      <w:r w:rsidR="008C05E7" w:rsidRPr="00250A14">
        <w:rPr>
          <w:rFonts w:ascii="DVOT-SurekhMR" w:hAnsi="DVOT-SurekhMR" w:cs="DVOT-SurekhMR" w:hint="cs"/>
          <w:sz w:val="20"/>
          <w:cs/>
        </w:rPr>
        <w:t xml:space="preserve">) </w:t>
      </w:r>
      <w:r w:rsidR="008C05E7" w:rsidRPr="00E93602">
        <w:rPr>
          <w:rFonts w:ascii="DVOT-SurekhMR" w:hAnsi="DVOT-SurekhMR" w:cs="DVOT-SurekhMR" w:hint="cs"/>
          <w:sz w:val="20"/>
          <w:cs/>
        </w:rPr>
        <w:t>कागद खरेदीचे देयक</w:t>
      </w:r>
      <w:r w:rsidR="008C05E7" w:rsidRPr="006C5269">
        <w:rPr>
          <w:rFonts w:ascii="DVOT-SurekhMR" w:hAnsi="DVOT-SurekhMR" w:cs="DVOT-SurekhMR" w:hint="cs"/>
          <w:sz w:val="18"/>
          <w:szCs w:val="18"/>
          <w:cs/>
        </w:rPr>
        <w:t xml:space="preserve"> </w:t>
      </w:r>
      <w:r w:rsidR="00714F74" w:rsidRPr="00250A14">
        <w:rPr>
          <w:rFonts w:ascii="DVOT-SurekhMR" w:hAnsi="DVOT-SurekhMR" w:cs="DVOT-SurekhMR" w:hint="cs"/>
          <w:sz w:val="20"/>
          <w:cs/>
        </w:rPr>
        <w:t>(</w:t>
      </w:r>
      <w:r w:rsidR="00714F74">
        <w:rPr>
          <w:rFonts w:ascii="DVOT-SurekhMR" w:hAnsi="DVOT-SurekhMR" w:cs="DVOT-SurekhMR" w:hint="cs"/>
          <w:sz w:val="20"/>
          <w:cs/>
        </w:rPr>
        <w:t xml:space="preserve"> स्वत:चे मुद्रणालय </w:t>
      </w:r>
      <w:r w:rsidR="00714F74" w:rsidRPr="00250A14">
        <w:rPr>
          <w:rFonts w:ascii="DVOT-SurekhMR" w:hAnsi="DVOT-SurekhMR" w:cs="DVOT-SurekhMR" w:hint="cs"/>
          <w:sz w:val="20"/>
          <w:cs/>
        </w:rPr>
        <w:t>असल्यास)</w:t>
      </w:r>
      <w:r w:rsidR="00714F74">
        <w:rPr>
          <w:rFonts w:ascii="DVOT-SurekhMR" w:hAnsi="DVOT-SurekhMR" w:cs="DVOT-SurekhMR"/>
          <w:sz w:val="20"/>
          <w:cs/>
        </w:rPr>
        <w:tab/>
      </w:r>
      <w:r w:rsidR="008C05E7" w:rsidRPr="00250A14">
        <w:rPr>
          <w:rFonts w:ascii="DVOT-SurekhMR" w:hAnsi="DVOT-SurekhMR" w:cs="DVOT-SurekhMR" w:hint="cs"/>
          <w:sz w:val="20"/>
          <w:cs/>
        </w:rPr>
        <w:tab/>
        <w:t>होय / नाही</w:t>
      </w:r>
    </w:p>
    <w:p w:rsidR="00295B02" w:rsidRDefault="00295B02" w:rsidP="006D6C71">
      <w:pPr>
        <w:spacing w:after="0" w:line="240" w:lineRule="auto"/>
        <w:rPr>
          <w:rFonts w:ascii="DVOT-SurekhMR" w:hAnsi="DVOT-SurekhMR" w:cs="DVOT-SurekhMR"/>
          <w:sz w:val="20"/>
        </w:rPr>
      </w:pPr>
    </w:p>
    <w:p w:rsidR="00B82BD8" w:rsidRDefault="00014D00" w:rsidP="00014D00">
      <w:pPr>
        <w:rPr>
          <w:rFonts w:ascii="DVOT-SurekhMR" w:hAnsi="DVOT-SurekhMR" w:cs="DVOT-SurekhMR"/>
          <w:szCs w:val="22"/>
          <w:cs/>
        </w:rPr>
      </w:pPr>
      <w:r w:rsidRPr="00250A14">
        <w:rPr>
          <w:rFonts w:ascii="DVOT-SurekhMR" w:hAnsi="DVOT-SurekhMR" w:cs="DVOT-SurekhMR" w:hint="cs"/>
          <w:sz w:val="20"/>
          <w:cs/>
        </w:rPr>
        <w:t xml:space="preserve"> </w:t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</w:r>
      <w:r w:rsidRPr="00250A14">
        <w:rPr>
          <w:rFonts w:ascii="DVOT-SurekhMR" w:hAnsi="DVOT-SurekhMR" w:cs="DVOT-SurekhMR" w:hint="cs"/>
          <w:sz w:val="20"/>
          <w:cs/>
        </w:rPr>
        <w:tab/>
        <w:t>अर्जदाराचे नाव व स्वाक्षरी</w:t>
      </w:r>
      <w:r>
        <w:rPr>
          <w:rFonts w:ascii="DVOT-SurekhMR" w:hAnsi="DVOT-SurekhMR" w:cs="DVOT-SurekhMR" w:hint="cs"/>
          <w:szCs w:val="22"/>
          <w:cs/>
        </w:rPr>
        <w:t xml:space="preserve"> </w:t>
      </w:r>
    </w:p>
    <w:p w:rsidR="00B82BD8" w:rsidRDefault="00C94808" w:rsidP="00B82BD8">
      <w:pPr>
        <w:spacing w:after="0" w:line="288" w:lineRule="auto"/>
        <w:jc w:val="center"/>
        <w:rPr>
          <w:rFonts w:ascii="DVOT-SurekhMR" w:hAnsi="DVOT-SurekhMR" w:cs="DVOT-SurekhMR"/>
          <w:b/>
          <w:bCs/>
          <w:sz w:val="24"/>
          <w:szCs w:val="24"/>
          <w:u w:val="single"/>
          <w:cs/>
        </w:rPr>
      </w:pPr>
      <w:r>
        <w:rPr>
          <w:rFonts w:ascii="DVOT-SurekhMR" w:hAnsi="DVOT-SurekhMR" w:cs="DVOT-SurekhMR"/>
          <w:b/>
          <w:bCs/>
          <w:sz w:val="24"/>
          <w:szCs w:val="24"/>
          <w:u w:val="single"/>
          <w:cs/>
        </w:rPr>
        <w:lastRenderedPageBreak/>
        <w:t>परिशिष्ट</w:t>
      </w:r>
      <w:r>
        <w:rPr>
          <w:rFonts w:ascii="DVOT-SurekhMR" w:hAnsi="DVOT-SurekhMR" w:cs="DVOT-SurekhMR"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ascii="DVOT-SurekhMR" w:hAnsi="DVOT-SurekhMR" w:cs="DVOT-SurekhMR"/>
          <w:b/>
          <w:bCs/>
          <w:sz w:val="24"/>
          <w:szCs w:val="24"/>
          <w:u w:val="single"/>
        </w:rPr>
        <w:t>-</w:t>
      </w:r>
      <w:r w:rsidR="00233768">
        <w:rPr>
          <w:rFonts w:ascii="DVOT-SurekhMR" w:hAnsi="DVOT-SurekhMR" w:cs="DVOT-SurekhMR" w:hint="cs"/>
          <w:b/>
          <w:bCs/>
          <w:sz w:val="24"/>
          <w:szCs w:val="24"/>
          <w:u w:val="single"/>
          <w:cs/>
        </w:rPr>
        <w:t xml:space="preserve"> आ</w:t>
      </w:r>
    </w:p>
    <w:p w:rsidR="00B82BD8" w:rsidRPr="009416B6" w:rsidRDefault="00B82BD8" w:rsidP="000726B2">
      <w:pPr>
        <w:spacing w:after="0" w:line="288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9416B6">
        <w:rPr>
          <w:rFonts w:ascii="Times New Roman" w:hAnsi="Times New Roman" w:cs="Times New Roman"/>
          <w:b/>
          <w:bCs/>
          <w:szCs w:val="22"/>
        </w:rPr>
        <w:t>(On the letter head of Chartered</w:t>
      </w:r>
      <w:r w:rsidR="00364B2B" w:rsidRPr="009416B6">
        <w:rPr>
          <w:rFonts w:ascii="Times New Roman" w:hAnsi="Times New Roman" w:cs="Times New Roman"/>
          <w:b/>
          <w:bCs/>
          <w:szCs w:val="22"/>
        </w:rPr>
        <w:t xml:space="preserve"> Accountant with </w:t>
      </w:r>
      <w:r w:rsidR="00AD6B8D" w:rsidRPr="009416B6">
        <w:rPr>
          <w:rFonts w:ascii="Times New Roman" w:hAnsi="Times New Roman" w:cs="Times New Roman"/>
          <w:b/>
          <w:bCs/>
          <w:szCs w:val="22"/>
        </w:rPr>
        <w:t xml:space="preserve">his / her </w:t>
      </w:r>
      <w:r w:rsidR="00364B2B" w:rsidRPr="009416B6">
        <w:rPr>
          <w:rFonts w:ascii="Times New Roman" w:hAnsi="Times New Roman" w:cs="Times New Roman"/>
          <w:b/>
          <w:bCs/>
          <w:szCs w:val="22"/>
        </w:rPr>
        <w:t xml:space="preserve">registration number </w:t>
      </w:r>
      <w:r w:rsidRPr="009416B6">
        <w:rPr>
          <w:rFonts w:ascii="Times New Roman" w:hAnsi="Times New Roman" w:cs="Times New Roman"/>
          <w:b/>
          <w:bCs/>
          <w:szCs w:val="22"/>
        </w:rPr>
        <w:t>and full address)</w:t>
      </w:r>
    </w:p>
    <w:p w:rsidR="00B82BD8" w:rsidRPr="009416B6" w:rsidRDefault="00B82BD8" w:rsidP="00B82BD8">
      <w:pPr>
        <w:spacing w:after="0" w:line="288" w:lineRule="auto"/>
        <w:jc w:val="both"/>
        <w:rPr>
          <w:rFonts w:ascii="Times New Roman" w:hAnsi="Times New Roman" w:cs="Times New Roman"/>
          <w:szCs w:val="22"/>
        </w:rPr>
      </w:pPr>
    </w:p>
    <w:p w:rsidR="00B82BD8" w:rsidRPr="009416B6" w:rsidRDefault="00B82BD8" w:rsidP="00364B2B">
      <w:pPr>
        <w:spacing w:after="0" w:line="288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9416B6">
        <w:rPr>
          <w:rFonts w:ascii="Times New Roman" w:hAnsi="Times New Roman" w:cs="Times New Roman"/>
          <w:b/>
          <w:bCs/>
          <w:szCs w:val="22"/>
        </w:rPr>
        <w:t>Certificate of Circulation of Daily / Weekly _____________</w:t>
      </w:r>
    </w:p>
    <w:p w:rsidR="00B82BD8" w:rsidRPr="009416B6" w:rsidRDefault="00B82BD8" w:rsidP="000B362B">
      <w:pPr>
        <w:spacing w:after="0" w:line="288" w:lineRule="auto"/>
        <w:rPr>
          <w:rFonts w:ascii="Times New Roman" w:hAnsi="Times New Roman" w:cs="Times New Roman"/>
          <w:szCs w:val="22"/>
        </w:rPr>
      </w:pPr>
    </w:p>
    <w:p w:rsidR="000726B2" w:rsidRPr="00E93602" w:rsidRDefault="000B362B" w:rsidP="00E93602">
      <w:pPr>
        <w:spacing w:after="0" w:line="480" w:lineRule="auto"/>
        <w:rPr>
          <w:rFonts w:ascii="Times New Roman" w:hAnsi="Times New Roman" w:cs="Arial Unicode MS"/>
          <w:szCs w:val="22"/>
        </w:rPr>
      </w:pPr>
      <w:r w:rsidRPr="009416B6">
        <w:rPr>
          <w:rFonts w:ascii="Times New Roman" w:hAnsi="Times New Roman" w:cs="Times New Roman"/>
          <w:szCs w:val="22"/>
        </w:rPr>
        <w:t xml:space="preserve">1) </w:t>
      </w:r>
      <w:r w:rsidR="000726B2" w:rsidRPr="009416B6">
        <w:rPr>
          <w:rFonts w:ascii="Times New Roman" w:hAnsi="Times New Roman" w:cs="Times New Roman"/>
          <w:szCs w:val="22"/>
        </w:rPr>
        <w:t>Publication Place: _________</w:t>
      </w:r>
    </w:p>
    <w:p w:rsidR="000726B2" w:rsidRPr="009416B6" w:rsidRDefault="000B362B" w:rsidP="00E93602">
      <w:pPr>
        <w:spacing w:after="0" w:line="480" w:lineRule="auto"/>
        <w:rPr>
          <w:rFonts w:ascii="Times New Roman" w:hAnsi="Times New Roman" w:cs="Times New Roman"/>
          <w:szCs w:val="22"/>
        </w:rPr>
      </w:pPr>
      <w:r w:rsidRPr="009416B6">
        <w:rPr>
          <w:rFonts w:ascii="Times New Roman" w:hAnsi="Times New Roman" w:cs="Times New Roman"/>
          <w:szCs w:val="22"/>
        </w:rPr>
        <w:t xml:space="preserve">2) </w:t>
      </w:r>
      <w:r w:rsidR="000726B2" w:rsidRPr="009416B6">
        <w:rPr>
          <w:rFonts w:ascii="Times New Roman" w:hAnsi="Times New Roman" w:cs="Times New Roman"/>
          <w:szCs w:val="22"/>
        </w:rPr>
        <w:t>Edition: ___________</w:t>
      </w:r>
    </w:p>
    <w:p w:rsidR="000726B2" w:rsidRPr="009416B6" w:rsidRDefault="000B362B" w:rsidP="00E93602">
      <w:pPr>
        <w:spacing w:after="0" w:line="480" w:lineRule="auto"/>
        <w:rPr>
          <w:rFonts w:ascii="Times New Roman" w:hAnsi="Times New Roman" w:cs="Times New Roman"/>
          <w:szCs w:val="22"/>
        </w:rPr>
      </w:pPr>
      <w:r w:rsidRPr="009416B6">
        <w:rPr>
          <w:rFonts w:ascii="Times New Roman" w:hAnsi="Times New Roman" w:cs="Times New Roman"/>
          <w:szCs w:val="22"/>
        </w:rPr>
        <w:t xml:space="preserve">3) </w:t>
      </w:r>
      <w:r w:rsidR="000726B2" w:rsidRPr="009416B6">
        <w:rPr>
          <w:rFonts w:ascii="Times New Roman" w:hAnsi="Times New Roman" w:cs="Times New Roman"/>
          <w:szCs w:val="22"/>
        </w:rPr>
        <w:t>Periodicity: ___________</w:t>
      </w:r>
    </w:p>
    <w:p w:rsidR="000B362B" w:rsidRPr="009416B6" w:rsidRDefault="000B362B" w:rsidP="00E93602">
      <w:pPr>
        <w:spacing w:after="0" w:line="480" w:lineRule="auto"/>
        <w:rPr>
          <w:rFonts w:ascii="Times New Roman" w:hAnsi="Times New Roman" w:cs="Times New Roman"/>
          <w:szCs w:val="22"/>
        </w:rPr>
      </w:pPr>
      <w:r w:rsidRPr="009416B6">
        <w:rPr>
          <w:rFonts w:ascii="Times New Roman" w:hAnsi="Times New Roman" w:cs="Times New Roman"/>
          <w:szCs w:val="22"/>
        </w:rPr>
        <w:t xml:space="preserve">4) </w:t>
      </w:r>
      <w:r w:rsidR="000726B2" w:rsidRPr="009416B6">
        <w:rPr>
          <w:rFonts w:ascii="Times New Roman" w:hAnsi="Times New Roman" w:cs="Times New Roman"/>
          <w:szCs w:val="22"/>
        </w:rPr>
        <w:t>Language: _____________</w:t>
      </w:r>
    </w:p>
    <w:p w:rsidR="000B362B" w:rsidRPr="009416B6" w:rsidRDefault="000B362B" w:rsidP="00E93602">
      <w:pPr>
        <w:spacing w:after="0" w:line="480" w:lineRule="auto"/>
        <w:rPr>
          <w:rFonts w:ascii="Times New Roman" w:hAnsi="Times New Roman" w:cs="Times New Roman"/>
          <w:szCs w:val="22"/>
        </w:rPr>
      </w:pPr>
      <w:r w:rsidRPr="009416B6">
        <w:rPr>
          <w:rFonts w:ascii="Times New Roman" w:hAnsi="Times New Roman" w:cs="Times New Roman"/>
          <w:szCs w:val="22"/>
        </w:rPr>
        <w:t xml:space="preserve">5) </w:t>
      </w:r>
      <w:r w:rsidR="000726B2" w:rsidRPr="009416B6">
        <w:rPr>
          <w:rFonts w:ascii="Times New Roman" w:hAnsi="Times New Roman" w:cs="Times New Roman"/>
          <w:szCs w:val="22"/>
        </w:rPr>
        <w:t>Certificate for the period of From _______________ to ______________</w:t>
      </w:r>
    </w:p>
    <w:p w:rsidR="000726B2" w:rsidRPr="00763DDD" w:rsidRDefault="000726B2" w:rsidP="00E93602">
      <w:pPr>
        <w:spacing w:after="0" w:line="480" w:lineRule="auto"/>
        <w:rPr>
          <w:rFonts w:ascii="Times New Roman" w:hAnsi="Times New Roman" w:cs="Nirmala UI"/>
        </w:rPr>
      </w:pPr>
      <w:r w:rsidRPr="009416B6">
        <w:rPr>
          <w:rFonts w:ascii="Times New Roman" w:hAnsi="Times New Roman" w:cs="Times New Roman"/>
          <w:szCs w:val="22"/>
        </w:rPr>
        <w:t xml:space="preserve">    (For the last 6 months from the month of application)</w:t>
      </w:r>
    </w:p>
    <w:p w:rsidR="00DE751B" w:rsidRPr="009416B6" w:rsidRDefault="000B362B" w:rsidP="00E93602">
      <w:pPr>
        <w:spacing w:after="0" w:line="480" w:lineRule="auto"/>
        <w:rPr>
          <w:rFonts w:ascii="Times New Roman" w:hAnsi="Times New Roman" w:cs="Times New Roman"/>
          <w:szCs w:val="22"/>
        </w:rPr>
      </w:pPr>
      <w:r w:rsidRPr="009416B6">
        <w:rPr>
          <w:rFonts w:ascii="Times New Roman" w:hAnsi="Times New Roman" w:cs="Times New Roman"/>
          <w:szCs w:val="22"/>
        </w:rPr>
        <w:t xml:space="preserve">6) </w:t>
      </w:r>
      <w:r w:rsidR="000726B2" w:rsidRPr="009416B6">
        <w:rPr>
          <w:rFonts w:ascii="Times New Roman" w:hAnsi="Times New Roman" w:cs="Times New Roman"/>
          <w:szCs w:val="22"/>
        </w:rPr>
        <w:t>Size of newspaper in sq.cm.:______________</w:t>
      </w:r>
    </w:p>
    <w:p w:rsidR="000F434F" w:rsidRPr="009416B6" w:rsidRDefault="000B362B" w:rsidP="00E93602">
      <w:pPr>
        <w:spacing w:after="0" w:line="480" w:lineRule="auto"/>
        <w:rPr>
          <w:rFonts w:ascii="Times New Roman" w:hAnsi="Times New Roman" w:cs="Times New Roman"/>
          <w:szCs w:val="22"/>
        </w:rPr>
      </w:pPr>
      <w:r w:rsidRPr="009416B6">
        <w:rPr>
          <w:rFonts w:ascii="Times New Roman" w:hAnsi="Times New Roman" w:cs="Times New Roman"/>
          <w:szCs w:val="22"/>
        </w:rPr>
        <w:t xml:space="preserve">7) </w:t>
      </w:r>
      <w:r w:rsidR="00A66FD7" w:rsidRPr="009416B6">
        <w:rPr>
          <w:rFonts w:ascii="Times New Roman" w:hAnsi="Times New Roman" w:cs="Times New Roman"/>
          <w:szCs w:val="22"/>
        </w:rPr>
        <w:t xml:space="preserve">Average </w:t>
      </w:r>
      <w:r w:rsidR="000F434F" w:rsidRPr="009416B6">
        <w:rPr>
          <w:rFonts w:ascii="Times New Roman" w:hAnsi="Times New Roman" w:cs="Times New Roman"/>
          <w:szCs w:val="22"/>
        </w:rPr>
        <w:t xml:space="preserve">No. of </w:t>
      </w:r>
      <w:r w:rsidR="00A66FD7" w:rsidRPr="009416B6">
        <w:rPr>
          <w:rFonts w:ascii="Times New Roman" w:hAnsi="Times New Roman" w:cs="Times New Roman"/>
          <w:szCs w:val="22"/>
        </w:rPr>
        <w:t>Daily</w:t>
      </w:r>
      <w:r w:rsidR="00C464F1" w:rsidRPr="009416B6">
        <w:rPr>
          <w:rFonts w:ascii="Times New Roman" w:hAnsi="Times New Roman" w:cs="Times New Roman"/>
          <w:szCs w:val="22"/>
        </w:rPr>
        <w:t xml:space="preserve">/ Weekly </w:t>
      </w:r>
      <w:r w:rsidR="00A66FD7" w:rsidRPr="009416B6">
        <w:rPr>
          <w:rFonts w:ascii="Times New Roman" w:hAnsi="Times New Roman" w:cs="Times New Roman"/>
          <w:szCs w:val="22"/>
        </w:rPr>
        <w:t>printed:______________</w:t>
      </w:r>
    </w:p>
    <w:p w:rsidR="000B362B" w:rsidRPr="009416B6" w:rsidRDefault="000B362B" w:rsidP="000B362B">
      <w:pPr>
        <w:spacing w:after="0" w:line="288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57"/>
        <w:gridCol w:w="850"/>
        <w:gridCol w:w="1363"/>
        <w:gridCol w:w="1800"/>
        <w:gridCol w:w="1530"/>
        <w:gridCol w:w="1440"/>
        <w:gridCol w:w="1980"/>
      </w:tblGrid>
      <w:tr w:rsidR="00C464F1" w:rsidRPr="009416B6" w:rsidTr="00C464F1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Sr.</w:t>
            </w:r>
          </w:p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Actual No. of issues published in the month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No. of Printed</w:t>
            </w:r>
          </w:p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copies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Sold Copies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Complimentary/ free copies</w:t>
            </w:r>
          </w:p>
        </w:tc>
      </w:tr>
      <w:tr w:rsidR="00C464F1" w:rsidRPr="009416B6" w:rsidTr="009416B6">
        <w:trPr>
          <w:trHeight w:val="39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Subscription copies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Sales through Agents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F1" w:rsidRPr="009416B6" w:rsidRDefault="00C464F1" w:rsidP="00DE75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464F1" w:rsidRPr="009416B6" w:rsidTr="008C7F2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464F1" w:rsidRPr="009416B6" w:rsidTr="008C7F2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1.</w:t>
            </w:r>
          </w:p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4F1" w:rsidRPr="009416B6" w:rsidTr="00A860F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2.</w:t>
            </w:r>
          </w:p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F1" w:rsidRPr="009416B6" w:rsidRDefault="00C464F1" w:rsidP="00C464F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4F1" w:rsidRPr="009416B6" w:rsidTr="008C7F2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3.</w:t>
            </w:r>
          </w:p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4F1" w:rsidRPr="009416B6" w:rsidTr="008C7F2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4.</w:t>
            </w:r>
          </w:p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4F1" w:rsidRPr="009416B6" w:rsidTr="008C7F2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5.</w:t>
            </w:r>
          </w:p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4F1" w:rsidRPr="009416B6" w:rsidTr="008C7F2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416B6">
              <w:rPr>
                <w:rFonts w:ascii="Times New Roman" w:hAnsi="Times New Roman" w:cs="Times New Roman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1" w:rsidRPr="009416B6" w:rsidRDefault="00C464F1" w:rsidP="00C464F1">
            <w:pPr>
              <w:spacing w:line="288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82BD8" w:rsidRPr="009416B6" w:rsidRDefault="00B82BD8" w:rsidP="00F53FB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E751B" w:rsidRPr="00E93602" w:rsidRDefault="00FE7EFB" w:rsidP="00FE7EFB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93602">
        <w:rPr>
          <w:rFonts w:ascii="Times New Roman" w:hAnsi="Times New Roman" w:cs="Times New Roman"/>
          <w:szCs w:val="22"/>
        </w:rPr>
        <w:t xml:space="preserve"> </w:t>
      </w:r>
      <w:r w:rsidRPr="00E93602">
        <w:rPr>
          <w:rFonts w:ascii="Times New Roman" w:hAnsi="Times New Roman" w:cs="Times New Roman"/>
          <w:szCs w:val="22"/>
        </w:rPr>
        <w:tab/>
      </w:r>
      <w:r w:rsidR="00C464F1" w:rsidRPr="00E93602">
        <w:rPr>
          <w:rFonts w:ascii="Times New Roman" w:hAnsi="Times New Roman" w:cs="Times New Roman"/>
          <w:szCs w:val="22"/>
        </w:rPr>
        <w:t xml:space="preserve">Above </w:t>
      </w:r>
      <w:r w:rsidR="0092083F" w:rsidRPr="00E93602">
        <w:rPr>
          <w:rFonts w:ascii="Times New Roman" w:hAnsi="Times New Roman" w:cs="Nirmala UI"/>
        </w:rPr>
        <w:t>c</w:t>
      </w:r>
      <w:r w:rsidR="00C464F1" w:rsidRPr="00E93602">
        <w:rPr>
          <w:rFonts w:ascii="Times New Roman" w:hAnsi="Times New Roman" w:cs="Times New Roman"/>
          <w:szCs w:val="22"/>
        </w:rPr>
        <w:t xml:space="preserve">ertificate is given after verifying </w:t>
      </w:r>
      <w:r w:rsidR="0092083F" w:rsidRPr="00E93602">
        <w:rPr>
          <w:rFonts w:ascii="Times New Roman" w:hAnsi="Times New Roman" w:cs="Times New Roman"/>
          <w:szCs w:val="22"/>
        </w:rPr>
        <w:t xml:space="preserve">documents like newsprint, purchase bill, inventory register, print order, transport bills, </w:t>
      </w:r>
      <w:r w:rsidR="00E93602">
        <w:rPr>
          <w:rFonts w:ascii="Times New Roman" w:hAnsi="Times New Roman" w:cs="Nirmala UI"/>
        </w:rPr>
        <w:t xml:space="preserve">purchase </w:t>
      </w:r>
      <w:r w:rsidR="0092083F" w:rsidRPr="00E93602">
        <w:rPr>
          <w:rFonts w:ascii="Times New Roman" w:hAnsi="Times New Roman" w:cs="Times New Roman"/>
          <w:szCs w:val="22"/>
        </w:rPr>
        <w:t xml:space="preserve">orders by newspapers vendors/ agents, payment </w:t>
      </w:r>
      <w:r w:rsidRPr="00E93602">
        <w:rPr>
          <w:rFonts w:ascii="Times New Roman" w:hAnsi="Times New Roman" w:cs="Times New Roman"/>
          <w:szCs w:val="22"/>
        </w:rPr>
        <w:t>received by vendors/ agents, receipts of subscriptions, newspaper distribution register, tax returns submitted to the authorities etc.</w:t>
      </w:r>
    </w:p>
    <w:p w:rsidR="006021B8" w:rsidRPr="00E93602" w:rsidRDefault="006021B8" w:rsidP="0042100C">
      <w:pPr>
        <w:spacing w:after="0" w:line="240" w:lineRule="auto"/>
        <w:jc w:val="both"/>
        <w:rPr>
          <w:rFonts w:ascii="Times New Roman" w:hAnsi="Times New Roman" w:cs="Arial Unicode MS"/>
          <w:szCs w:val="22"/>
        </w:rPr>
      </w:pPr>
      <w:r w:rsidRPr="00E93602">
        <w:rPr>
          <w:rFonts w:ascii="Times New Roman" w:hAnsi="Times New Roman" w:cs="Arial Unicode MS"/>
          <w:szCs w:val="22"/>
        </w:rPr>
        <w:t xml:space="preserve"> </w:t>
      </w:r>
      <w:r w:rsidRPr="00E93602">
        <w:rPr>
          <w:rFonts w:ascii="Times New Roman" w:hAnsi="Times New Roman" w:cs="Arial Unicode MS"/>
          <w:szCs w:val="22"/>
        </w:rPr>
        <w:tab/>
      </w:r>
      <w:r w:rsidR="00AD4EA8" w:rsidRPr="00E93602">
        <w:rPr>
          <w:rFonts w:ascii="Times New Roman" w:hAnsi="Times New Roman" w:cs="Arial Unicode MS"/>
          <w:szCs w:val="22"/>
        </w:rPr>
        <w:t>W</w:t>
      </w:r>
      <w:r w:rsidRPr="00E93602">
        <w:rPr>
          <w:rFonts w:ascii="Times New Roman" w:hAnsi="Times New Roman" w:cs="Arial Unicode MS"/>
          <w:szCs w:val="22"/>
        </w:rPr>
        <w:t xml:space="preserve">e have examined the books </w:t>
      </w:r>
      <w:r w:rsidR="009C0458" w:rsidRPr="00E93602">
        <w:rPr>
          <w:rFonts w:ascii="Times New Roman" w:hAnsi="Times New Roman" w:cs="Arial Unicode MS"/>
          <w:szCs w:val="22"/>
        </w:rPr>
        <w:t xml:space="preserve">&amp; </w:t>
      </w:r>
      <w:r w:rsidRPr="00E93602">
        <w:rPr>
          <w:rFonts w:ascii="Times New Roman" w:hAnsi="Times New Roman" w:cs="Arial Unicode MS"/>
          <w:szCs w:val="22"/>
        </w:rPr>
        <w:t xml:space="preserve">accounts and have obtained all the information and explanation required </w:t>
      </w:r>
      <w:r w:rsidR="009C0458" w:rsidRPr="00E93602">
        <w:rPr>
          <w:rFonts w:ascii="Times New Roman" w:hAnsi="Times New Roman" w:cs="Arial Unicode MS"/>
          <w:szCs w:val="22"/>
        </w:rPr>
        <w:t xml:space="preserve">by us to decide number of circulation of the above mentioned newspaper. </w:t>
      </w:r>
      <w:r w:rsidRPr="00E93602">
        <w:rPr>
          <w:rFonts w:ascii="Times New Roman" w:hAnsi="Times New Roman" w:cs="Arial Unicode MS"/>
          <w:szCs w:val="22"/>
        </w:rPr>
        <w:t xml:space="preserve">In our opinion the </w:t>
      </w:r>
      <w:r w:rsidR="009C0458" w:rsidRPr="00E93602">
        <w:rPr>
          <w:rFonts w:ascii="Times New Roman" w:hAnsi="Times New Roman" w:cs="Arial Unicode MS"/>
          <w:szCs w:val="22"/>
        </w:rPr>
        <w:t xml:space="preserve">above </w:t>
      </w:r>
      <w:r w:rsidRPr="00E93602">
        <w:rPr>
          <w:rFonts w:ascii="Times New Roman" w:hAnsi="Times New Roman" w:cs="Arial Unicode MS"/>
          <w:szCs w:val="22"/>
        </w:rPr>
        <w:t xml:space="preserve">statement reflects true and correct </w:t>
      </w:r>
      <w:r w:rsidR="00AD4EA8" w:rsidRPr="00E93602">
        <w:rPr>
          <w:rFonts w:ascii="Times New Roman" w:hAnsi="Times New Roman" w:cs="Arial Unicode MS"/>
          <w:szCs w:val="22"/>
        </w:rPr>
        <w:t xml:space="preserve">analysis of circulation. </w:t>
      </w:r>
    </w:p>
    <w:p w:rsidR="00F53FB5" w:rsidRPr="00E93602" w:rsidRDefault="00F53FB5" w:rsidP="00F53FB5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9416B6" w:rsidRPr="009416B6" w:rsidRDefault="009416B6" w:rsidP="00F53FB5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DE751B" w:rsidRPr="009416B6" w:rsidRDefault="00DE751B" w:rsidP="00F53FB5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C42887" w:rsidRPr="009416B6" w:rsidRDefault="00C42887" w:rsidP="00F53FB5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9416B6">
        <w:rPr>
          <w:rFonts w:ascii="Times New Roman" w:hAnsi="Times New Roman" w:cs="Times New Roman"/>
          <w:b/>
          <w:bCs/>
          <w:szCs w:val="22"/>
        </w:rPr>
        <w:t xml:space="preserve">Date: </w:t>
      </w:r>
      <w:r w:rsidRPr="009416B6">
        <w:rPr>
          <w:rFonts w:ascii="Times New Roman" w:hAnsi="Times New Roman" w:cs="Times New Roman"/>
          <w:b/>
          <w:bCs/>
          <w:szCs w:val="22"/>
        </w:rPr>
        <w:tab/>
      </w:r>
      <w:r w:rsidRPr="009416B6">
        <w:rPr>
          <w:rFonts w:ascii="Times New Roman" w:hAnsi="Times New Roman" w:cs="Times New Roman"/>
          <w:b/>
          <w:bCs/>
          <w:szCs w:val="22"/>
        </w:rPr>
        <w:tab/>
      </w:r>
      <w:r w:rsidRPr="009416B6">
        <w:rPr>
          <w:rFonts w:ascii="Times New Roman" w:hAnsi="Times New Roman" w:cs="Times New Roman"/>
          <w:b/>
          <w:bCs/>
          <w:szCs w:val="22"/>
        </w:rPr>
        <w:tab/>
      </w:r>
      <w:r w:rsidRPr="009416B6">
        <w:rPr>
          <w:rFonts w:ascii="Times New Roman" w:hAnsi="Times New Roman" w:cs="Times New Roman"/>
          <w:b/>
          <w:bCs/>
          <w:szCs w:val="22"/>
        </w:rPr>
        <w:tab/>
      </w:r>
      <w:r w:rsidRPr="009416B6">
        <w:rPr>
          <w:rFonts w:ascii="Times New Roman" w:hAnsi="Times New Roman" w:cs="Times New Roman"/>
          <w:b/>
          <w:bCs/>
          <w:szCs w:val="22"/>
        </w:rPr>
        <w:tab/>
      </w:r>
      <w:r w:rsidR="009416B6">
        <w:rPr>
          <w:rFonts w:ascii="Times New Roman" w:hAnsi="Times New Roman" w:cs="Times New Roman"/>
          <w:b/>
          <w:bCs/>
          <w:szCs w:val="22"/>
        </w:rPr>
        <w:tab/>
      </w:r>
      <w:r w:rsidRPr="009416B6">
        <w:rPr>
          <w:rFonts w:ascii="Times New Roman" w:hAnsi="Times New Roman" w:cs="Times New Roman"/>
          <w:b/>
          <w:bCs/>
          <w:szCs w:val="22"/>
        </w:rPr>
        <w:tab/>
        <w:t>Sign &amp; Stamp of Chartered Accountant</w:t>
      </w:r>
    </w:p>
    <w:sectPr w:rsidR="00C42887" w:rsidRPr="009416B6" w:rsidSect="008477DA">
      <w:footerReference w:type="default" r:id="rId8"/>
      <w:pgSz w:w="12240" w:h="15840" w:code="1"/>
      <w:pgMar w:top="720" w:right="1440" w:bottom="720" w:left="144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18" w:rsidRDefault="00BF6718" w:rsidP="00AF1490">
      <w:pPr>
        <w:spacing w:after="0" w:line="240" w:lineRule="auto"/>
      </w:pPr>
      <w:r>
        <w:separator/>
      </w:r>
    </w:p>
  </w:endnote>
  <w:endnote w:type="continuationSeparator" w:id="0">
    <w:p w:rsidR="00BF6718" w:rsidRDefault="00BF6718" w:rsidP="00A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82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B63" w:rsidRDefault="00F63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B63" w:rsidRDefault="00F63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18" w:rsidRDefault="00BF6718" w:rsidP="00AF1490">
      <w:pPr>
        <w:spacing w:after="0" w:line="240" w:lineRule="auto"/>
      </w:pPr>
      <w:r>
        <w:separator/>
      </w:r>
    </w:p>
  </w:footnote>
  <w:footnote w:type="continuationSeparator" w:id="0">
    <w:p w:rsidR="00BF6718" w:rsidRDefault="00BF6718" w:rsidP="00A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7F3F"/>
    <w:multiLevelType w:val="hybridMultilevel"/>
    <w:tmpl w:val="BB1469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003"/>
    <w:multiLevelType w:val="hybridMultilevel"/>
    <w:tmpl w:val="D3E6DA0C"/>
    <w:lvl w:ilvl="0" w:tplc="73980D8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527"/>
    <w:multiLevelType w:val="hybridMultilevel"/>
    <w:tmpl w:val="BEB2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02D"/>
    <w:multiLevelType w:val="hybridMultilevel"/>
    <w:tmpl w:val="A3569792"/>
    <w:lvl w:ilvl="0" w:tplc="98F2137A">
      <w:start w:val="4"/>
      <w:numFmt w:val="hind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A55C32"/>
    <w:multiLevelType w:val="hybridMultilevel"/>
    <w:tmpl w:val="0F4A0874"/>
    <w:lvl w:ilvl="0" w:tplc="20D4B98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D1DAA"/>
    <w:multiLevelType w:val="hybridMultilevel"/>
    <w:tmpl w:val="741A9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C4370"/>
    <w:multiLevelType w:val="hybridMultilevel"/>
    <w:tmpl w:val="737AAD42"/>
    <w:lvl w:ilvl="0" w:tplc="347A80C4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E82AFC"/>
    <w:multiLevelType w:val="multilevel"/>
    <w:tmpl w:val="9AA2C33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DF1677"/>
    <w:multiLevelType w:val="hybridMultilevel"/>
    <w:tmpl w:val="BEB2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301"/>
    <w:multiLevelType w:val="multilevel"/>
    <w:tmpl w:val="56C2A2B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404564"/>
    <w:multiLevelType w:val="hybridMultilevel"/>
    <w:tmpl w:val="23142DC2"/>
    <w:lvl w:ilvl="0" w:tplc="CED0A240">
      <w:start w:val="1"/>
      <w:numFmt w:val="decimal"/>
      <w:lvlText w:val="%1."/>
      <w:lvlJc w:val="left"/>
      <w:pPr>
        <w:ind w:left="1080" w:hanging="360"/>
      </w:pPr>
      <w:rPr>
        <w:rFonts w:ascii="DVOT-SurekhMR" w:eastAsiaTheme="minorHAnsi" w:hAnsi="DVOT-SurekhMR" w:cs="DVOT-SurekhMR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93563"/>
    <w:multiLevelType w:val="hybridMultilevel"/>
    <w:tmpl w:val="5E4AC292"/>
    <w:lvl w:ilvl="0" w:tplc="E71EFD28">
      <w:start w:val="1"/>
      <w:numFmt w:val="decimal"/>
      <w:lvlText w:val="%1."/>
      <w:lvlJc w:val="left"/>
      <w:pPr>
        <w:ind w:left="1440" w:hanging="360"/>
      </w:pPr>
      <w:rPr>
        <w:rFonts w:ascii="DVOT-SurekhMR" w:eastAsiaTheme="minorHAnsi" w:hAnsi="DVOT-SurekhMR" w:cs="DVOT-SurekhMR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255325"/>
    <w:multiLevelType w:val="hybridMultilevel"/>
    <w:tmpl w:val="8F0AD5BA"/>
    <w:lvl w:ilvl="0" w:tplc="F83CDD62">
      <w:start w:val="1"/>
      <w:numFmt w:val="hindiVowels"/>
      <w:lvlText w:val="(%1)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F0E6679"/>
    <w:multiLevelType w:val="hybridMultilevel"/>
    <w:tmpl w:val="0FD0DD38"/>
    <w:lvl w:ilvl="0" w:tplc="FCC22BA8">
      <w:start w:val="6"/>
      <w:numFmt w:val="hind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A60A3"/>
    <w:multiLevelType w:val="hybridMultilevel"/>
    <w:tmpl w:val="887C69A4"/>
    <w:lvl w:ilvl="0" w:tplc="3E2EBE1E">
      <w:start w:val="1"/>
      <w:numFmt w:val="decimal"/>
      <w:lvlText w:val="%1."/>
      <w:lvlJc w:val="left"/>
      <w:pPr>
        <w:ind w:left="5760" w:hanging="360"/>
      </w:pPr>
      <w:rPr>
        <w:rFonts w:ascii="DVOT-SurekhMR" w:eastAsiaTheme="minorHAnsi" w:hAnsi="DVOT-SurekhMR" w:cs="DVOT-SurekhMR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>
    <w:nsid w:val="32163FF7"/>
    <w:multiLevelType w:val="hybridMultilevel"/>
    <w:tmpl w:val="439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4AE5"/>
    <w:multiLevelType w:val="hybridMultilevel"/>
    <w:tmpl w:val="DA50D8CE"/>
    <w:lvl w:ilvl="0" w:tplc="515C91C0">
      <w:start w:val="1"/>
      <w:numFmt w:val="hindiConsonant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9EF53EF"/>
    <w:multiLevelType w:val="hybridMultilevel"/>
    <w:tmpl w:val="D25492EE"/>
    <w:lvl w:ilvl="0" w:tplc="9482EC40">
      <w:start w:val="1"/>
      <w:numFmt w:val="hindiConsonants"/>
      <w:lvlText w:val="(%1)"/>
      <w:lvlJc w:val="left"/>
      <w:pPr>
        <w:ind w:left="2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1227781"/>
    <w:multiLevelType w:val="multilevel"/>
    <w:tmpl w:val="C60A0D40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8022619"/>
    <w:multiLevelType w:val="hybridMultilevel"/>
    <w:tmpl w:val="DA50D8CE"/>
    <w:lvl w:ilvl="0" w:tplc="515C91C0">
      <w:start w:val="1"/>
      <w:numFmt w:val="hindiConsonant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9021105"/>
    <w:multiLevelType w:val="hybridMultilevel"/>
    <w:tmpl w:val="37A8957A"/>
    <w:lvl w:ilvl="0" w:tplc="3370D22A">
      <w:start w:val="1"/>
      <w:numFmt w:val="hindiConsonant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F57E7"/>
    <w:multiLevelType w:val="hybridMultilevel"/>
    <w:tmpl w:val="0C044476"/>
    <w:lvl w:ilvl="0" w:tplc="9AFAEE5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678FB"/>
    <w:multiLevelType w:val="hybridMultilevel"/>
    <w:tmpl w:val="9DCC31BA"/>
    <w:lvl w:ilvl="0" w:tplc="57A25A9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22373"/>
    <w:multiLevelType w:val="hybridMultilevel"/>
    <w:tmpl w:val="A1584E0C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10CF9"/>
    <w:multiLevelType w:val="multilevel"/>
    <w:tmpl w:val="56C2A2B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AEE1F69"/>
    <w:multiLevelType w:val="multilevel"/>
    <w:tmpl w:val="56C2A2B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9B6C27"/>
    <w:multiLevelType w:val="hybridMultilevel"/>
    <w:tmpl w:val="CBE24E10"/>
    <w:lvl w:ilvl="0" w:tplc="999A49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E4D63"/>
    <w:multiLevelType w:val="hybridMultilevel"/>
    <w:tmpl w:val="3F561EAC"/>
    <w:lvl w:ilvl="0" w:tplc="C93239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F2FD8"/>
    <w:multiLevelType w:val="hybridMultilevel"/>
    <w:tmpl w:val="E43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C495F"/>
    <w:multiLevelType w:val="hybridMultilevel"/>
    <w:tmpl w:val="68E8EA74"/>
    <w:lvl w:ilvl="0" w:tplc="E2DA86D6">
      <w:start w:val="9"/>
      <w:numFmt w:val="hind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6D6FB0"/>
    <w:multiLevelType w:val="hybridMultilevel"/>
    <w:tmpl w:val="1FC2B40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4"/>
  </w:num>
  <w:num w:numId="5">
    <w:abstractNumId w:val="21"/>
  </w:num>
  <w:num w:numId="6">
    <w:abstractNumId w:val="12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27"/>
  </w:num>
  <w:num w:numId="16">
    <w:abstractNumId w:val="1"/>
  </w:num>
  <w:num w:numId="17">
    <w:abstractNumId w:val="23"/>
  </w:num>
  <w:num w:numId="18">
    <w:abstractNumId w:val="28"/>
  </w:num>
  <w:num w:numId="19">
    <w:abstractNumId w:val="29"/>
  </w:num>
  <w:num w:numId="20">
    <w:abstractNumId w:val="26"/>
  </w:num>
  <w:num w:numId="21">
    <w:abstractNumId w:val="15"/>
  </w:num>
  <w:num w:numId="22">
    <w:abstractNumId w:val="30"/>
  </w:num>
  <w:num w:numId="23">
    <w:abstractNumId w:val="5"/>
  </w:num>
  <w:num w:numId="24">
    <w:abstractNumId w:val="0"/>
  </w:num>
  <w:num w:numId="25">
    <w:abstractNumId w:val="9"/>
  </w:num>
  <w:num w:numId="26">
    <w:abstractNumId w:val="24"/>
  </w:num>
  <w:num w:numId="27">
    <w:abstractNumId w:val="25"/>
  </w:num>
  <w:num w:numId="28">
    <w:abstractNumId w:val="18"/>
  </w:num>
  <w:num w:numId="29">
    <w:abstractNumId w:val="7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D4"/>
    <w:rsid w:val="000018AC"/>
    <w:rsid w:val="000023C4"/>
    <w:rsid w:val="00003817"/>
    <w:rsid w:val="00005AF8"/>
    <w:rsid w:val="00005FD5"/>
    <w:rsid w:val="0001135B"/>
    <w:rsid w:val="00013246"/>
    <w:rsid w:val="00014D00"/>
    <w:rsid w:val="000178B3"/>
    <w:rsid w:val="00017B47"/>
    <w:rsid w:val="000210BD"/>
    <w:rsid w:val="00021559"/>
    <w:rsid w:val="000220F1"/>
    <w:rsid w:val="00023045"/>
    <w:rsid w:val="000236E9"/>
    <w:rsid w:val="00025822"/>
    <w:rsid w:val="00025D5E"/>
    <w:rsid w:val="00026005"/>
    <w:rsid w:val="00027938"/>
    <w:rsid w:val="00030734"/>
    <w:rsid w:val="00031941"/>
    <w:rsid w:val="0003229B"/>
    <w:rsid w:val="00032F6A"/>
    <w:rsid w:val="000333FE"/>
    <w:rsid w:val="00034604"/>
    <w:rsid w:val="00034C52"/>
    <w:rsid w:val="000377C9"/>
    <w:rsid w:val="00041989"/>
    <w:rsid w:val="00042069"/>
    <w:rsid w:val="000424DA"/>
    <w:rsid w:val="000430D8"/>
    <w:rsid w:val="00043291"/>
    <w:rsid w:val="00043C1F"/>
    <w:rsid w:val="0004726B"/>
    <w:rsid w:val="000474AF"/>
    <w:rsid w:val="00047929"/>
    <w:rsid w:val="00050A28"/>
    <w:rsid w:val="0005194E"/>
    <w:rsid w:val="000562FC"/>
    <w:rsid w:val="00056C9B"/>
    <w:rsid w:val="0006263D"/>
    <w:rsid w:val="00065603"/>
    <w:rsid w:val="00066ED4"/>
    <w:rsid w:val="00066F81"/>
    <w:rsid w:val="000679CC"/>
    <w:rsid w:val="000726B2"/>
    <w:rsid w:val="00073C92"/>
    <w:rsid w:val="000744D6"/>
    <w:rsid w:val="00076816"/>
    <w:rsid w:val="00081555"/>
    <w:rsid w:val="00081FE6"/>
    <w:rsid w:val="0008359B"/>
    <w:rsid w:val="00083673"/>
    <w:rsid w:val="00085B18"/>
    <w:rsid w:val="00085BC8"/>
    <w:rsid w:val="00090757"/>
    <w:rsid w:val="00090974"/>
    <w:rsid w:val="00090D26"/>
    <w:rsid w:val="00091B87"/>
    <w:rsid w:val="0009259C"/>
    <w:rsid w:val="0009363D"/>
    <w:rsid w:val="00093A11"/>
    <w:rsid w:val="00096D52"/>
    <w:rsid w:val="000A19D1"/>
    <w:rsid w:val="000A2A32"/>
    <w:rsid w:val="000B2AB3"/>
    <w:rsid w:val="000B362B"/>
    <w:rsid w:val="000B4EE3"/>
    <w:rsid w:val="000B504C"/>
    <w:rsid w:val="000C01A8"/>
    <w:rsid w:val="000C1337"/>
    <w:rsid w:val="000C60C3"/>
    <w:rsid w:val="000C6500"/>
    <w:rsid w:val="000D0283"/>
    <w:rsid w:val="000D141E"/>
    <w:rsid w:val="000D1BBE"/>
    <w:rsid w:val="000D3D2D"/>
    <w:rsid w:val="000D5B66"/>
    <w:rsid w:val="000D6D87"/>
    <w:rsid w:val="000E1D73"/>
    <w:rsid w:val="000E37C0"/>
    <w:rsid w:val="000E6385"/>
    <w:rsid w:val="000E7E93"/>
    <w:rsid w:val="000F06D2"/>
    <w:rsid w:val="000F070E"/>
    <w:rsid w:val="000F3DC1"/>
    <w:rsid w:val="000F42DB"/>
    <w:rsid w:val="000F434F"/>
    <w:rsid w:val="000F62D7"/>
    <w:rsid w:val="000F68CF"/>
    <w:rsid w:val="000F68ED"/>
    <w:rsid w:val="000F7C6D"/>
    <w:rsid w:val="00100DF2"/>
    <w:rsid w:val="00102486"/>
    <w:rsid w:val="0010550F"/>
    <w:rsid w:val="001060BB"/>
    <w:rsid w:val="001125C3"/>
    <w:rsid w:val="0011351C"/>
    <w:rsid w:val="0011558A"/>
    <w:rsid w:val="00116623"/>
    <w:rsid w:val="00117A2E"/>
    <w:rsid w:val="001202DE"/>
    <w:rsid w:val="001212A9"/>
    <w:rsid w:val="0013137A"/>
    <w:rsid w:val="00135101"/>
    <w:rsid w:val="00141167"/>
    <w:rsid w:val="00142BC1"/>
    <w:rsid w:val="001442A4"/>
    <w:rsid w:val="00144F79"/>
    <w:rsid w:val="00145774"/>
    <w:rsid w:val="00145C19"/>
    <w:rsid w:val="001475B7"/>
    <w:rsid w:val="001505AF"/>
    <w:rsid w:val="0015166F"/>
    <w:rsid w:val="00152A83"/>
    <w:rsid w:val="0015617C"/>
    <w:rsid w:val="0016121E"/>
    <w:rsid w:val="00161346"/>
    <w:rsid w:val="00162283"/>
    <w:rsid w:val="00162A52"/>
    <w:rsid w:val="001638C9"/>
    <w:rsid w:val="001668DE"/>
    <w:rsid w:val="00166C3C"/>
    <w:rsid w:val="00172007"/>
    <w:rsid w:val="00172BF0"/>
    <w:rsid w:val="00174F2E"/>
    <w:rsid w:val="001762AF"/>
    <w:rsid w:val="00184D55"/>
    <w:rsid w:val="001855B5"/>
    <w:rsid w:val="00186589"/>
    <w:rsid w:val="00186E86"/>
    <w:rsid w:val="001917C1"/>
    <w:rsid w:val="001953C1"/>
    <w:rsid w:val="00196AE4"/>
    <w:rsid w:val="001A05B0"/>
    <w:rsid w:val="001A2F4C"/>
    <w:rsid w:val="001A3CC0"/>
    <w:rsid w:val="001B232A"/>
    <w:rsid w:val="001B64C3"/>
    <w:rsid w:val="001B6899"/>
    <w:rsid w:val="001C0B5E"/>
    <w:rsid w:val="001C280C"/>
    <w:rsid w:val="001C29AD"/>
    <w:rsid w:val="001C3236"/>
    <w:rsid w:val="001C5739"/>
    <w:rsid w:val="001C615F"/>
    <w:rsid w:val="001C6757"/>
    <w:rsid w:val="001D4FC3"/>
    <w:rsid w:val="001D634B"/>
    <w:rsid w:val="001E5BD3"/>
    <w:rsid w:val="001E6E74"/>
    <w:rsid w:val="001F0BED"/>
    <w:rsid w:val="001F2A37"/>
    <w:rsid w:val="001F3CEB"/>
    <w:rsid w:val="001F7D8F"/>
    <w:rsid w:val="001F7F95"/>
    <w:rsid w:val="00200B4D"/>
    <w:rsid w:val="00203B7A"/>
    <w:rsid w:val="00210CC4"/>
    <w:rsid w:val="00215621"/>
    <w:rsid w:val="0021574E"/>
    <w:rsid w:val="002157E2"/>
    <w:rsid w:val="00215B90"/>
    <w:rsid w:val="0021627A"/>
    <w:rsid w:val="00217EDC"/>
    <w:rsid w:val="002244CB"/>
    <w:rsid w:val="002313C9"/>
    <w:rsid w:val="00233768"/>
    <w:rsid w:val="00233F10"/>
    <w:rsid w:val="00237A30"/>
    <w:rsid w:val="00237EDD"/>
    <w:rsid w:val="00244895"/>
    <w:rsid w:val="002450C4"/>
    <w:rsid w:val="00245301"/>
    <w:rsid w:val="0024535C"/>
    <w:rsid w:val="0024752A"/>
    <w:rsid w:val="00247810"/>
    <w:rsid w:val="00250A14"/>
    <w:rsid w:val="00254954"/>
    <w:rsid w:val="0025734B"/>
    <w:rsid w:val="002575D0"/>
    <w:rsid w:val="00260144"/>
    <w:rsid w:val="00261AE9"/>
    <w:rsid w:val="002630D2"/>
    <w:rsid w:val="0026485C"/>
    <w:rsid w:val="00265492"/>
    <w:rsid w:val="00265641"/>
    <w:rsid w:val="0026639D"/>
    <w:rsid w:val="00272C5B"/>
    <w:rsid w:val="002736DD"/>
    <w:rsid w:val="00284545"/>
    <w:rsid w:val="00286C65"/>
    <w:rsid w:val="002909C4"/>
    <w:rsid w:val="0029135A"/>
    <w:rsid w:val="00291BEE"/>
    <w:rsid w:val="00295045"/>
    <w:rsid w:val="00295B02"/>
    <w:rsid w:val="002966FD"/>
    <w:rsid w:val="00297B05"/>
    <w:rsid w:val="002A10F9"/>
    <w:rsid w:val="002A2F44"/>
    <w:rsid w:val="002A525D"/>
    <w:rsid w:val="002A5EF0"/>
    <w:rsid w:val="002A6F6D"/>
    <w:rsid w:val="002B01A1"/>
    <w:rsid w:val="002B4109"/>
    <w:rsid w:val="002B612B"/>
    <w:rsid w:val="002B7FAA"/>
    <w:rsid w:val="002C231F"/>
    <w:rsid w:val="002C3032"/>
    <w:rsid w:val="002C517F"/>
    <w:rsid w:val="002C5D4D"/>
    <w:rsid w:val="002D1540"/>
    <w:rsid w:val="002D2AC8"/>
    <w:rsid w:val="002D2E11"/>
    <w:rsid w:val="002D362F"/>
    <w:rsid w:val="002D5612"/>
    <w:rsid w:val="002D5845"/>
    <w:rsid w:val="002E13F2"/>
    <w:rsid w:val="002E1972"/>
    <w:rsid w:val="002E3F7E"/>
    <w:rsid w:val="002E7739"/>
    <w:rsid w:val="002E78CE"/>
    <w:rsid w:val="002F083A"/>
    <w:rsid w:val="002F0F00"/>
    <w:rsid w:val="002F1032"/>
    <w:rsid w:val="002F11DE"/>
    <w:rsid w:val="002F1EC1"/>
    <w:rsid w:val="002F3AD2"/>
    <w:rsid w:val="002F7FCC"/>
    <w:rsid w:val="0031003F"/>
    <w:rsid w:val="00311A79"/>
    <w:rsid w:val="00312B8C"/>
    <w:rsid w:val="00312F51"/>
    <w:rsid w:val="00314BA2"/>
    <w:rsid w:val="0031559C"/>
    <w:rsid w:val="0031754E"/>
    <w:rsid w:val="00321A04"/>
    <w:rsid w:val="00324A4E"/>
    <w:rsid w:val="0032627D"/>
    <w:rsid w:val="003269E9"/>
    <w:rsid w:val="00327A38"/>
    <w:rsid w:val="00335246"/>
    <w:rsid w:val="00336BF8"/>
    <w:rsid w:val="003421E1"/>
    <w:rsid w:val="003427B8"/>
    <w:rsid w:val="00342892"/>
    <w:rsid w:val="00342914"/>
    <w:rsid w:val="00343A4B"/>
    <w:rsid w:val="0034670C"/>
    <w:rsid w:val="003507ED"/>
    <w:rsid w:val="00350801"/>
    <w:rsid w:val="00350DC7"/>
    <w:rsid w:val="003523CE"/>
    <w:rsid w:val="003539BE"/>
    <w:rsid w:val="003561D2"/>
    <w:rsid w:val="00356D82"/>
    <w:rsid w:val="003576AA"/>
    <w:rsid w:val="00363F36"/>
    <w:rsid w:val="00364B2B"/>
    <w:rsid w:val="00365EE1"/>
    <w:rsid w:val="003669E2"/>
    <w:rsid w:val="003675D0"/>
    <w:rsid w:val="00371163"/>
    <w:rsid w:val="00372A92"/>
    <w:rsid w:val="0037676E"/>
    <w:rsid w:val="00377A36"/>
    <w:rsid w:val="00380188"/>
    <w:rsid w:val="0038109B"/>
    <w:rsid w:val="0038278F"/>
    <w:rsid w:val="00385F7D"/>
    <w:rsid w:val="0038752A"/>
    <w:rsid w:val="00387A61"/>
    <w:rsid w:val="00390A72"/>
    <w:rsid w:val="00392D35"/>
    <w:rsid w:val="0039477D"/>
    <w:rsid w:val="00394CAB"/>
    <w:rsid w:val="0039562A"/>
    <w:rsid w:val="00395771"/>
    <w:rsid w:val="00397E0B"/>
    <w:rsid w:val="003A4228"/>
    <w:rsid w:val="003B14EF"/>
    <w:rsid w:val="003B1E6D"/>
    <w:rsid w:val="003B21C6"/>
    <w:rsid w:val="003B341F"/>
    <w:rsid w:val="003B453C"/>
    <w:rsid w:val="003B600F"/>
    <w:rsid w:val="003B7080"/>
    <w:rsid w:val="003C142C"/>
    <w:rsid w:val="003C1839"/>
    <w:rsid w:val="003C3D4A"/>
    <w:rsid w:val="003C47D8"/>
    <w:rsid w:val="003C6145"/>
    <w:rsid w:val="003C7D14"/>
    <w:rsid w:val="003D6A84"/>
    <w:rsid w:val="003D7FD6"/>
    <w:rsid w:val="003E2EDA"/>
    <w:rsid w:val="003E57F2"/>
    <w:rsid w:val="003F2AB1"/>
    <w:rsid w:val="003F3092"/>
    <w:rsid w:val="003F3FC0"/>
    <w:rsid w:val="003F417C"/>
    <w:rsid w:val="003F491C"/>
    <w:rsid w:val="003F4A0D"/>
    <w:rsid w:val="003F5CC7"/>
    <w:rsid w:val="003F6070"/>
    <w:rsid w:val="004013C5"/>
    <w:rsid w:val="00404766"/>
    <w:rsid w:val="00405BA7"/>
    <w:rsid w:val="00407027"/>
    <w:rsid w:val="004104BC"/>
    <w:rsid w:val="004112DB"/>
    <w:rsid w:val="00420294"/>
    <w:rsid w:val="0042100C"/>
    <w:rsid w:val="004237CE"/>
    <w:rsid w:val="0042461E"/>
    <w:rsid w:val="0042764F"/>
    <w:rsid w:val="004309F8"/>
    <w:rsid w:val="004326F5"/>
    <w:rsid w:val="00432850"/>
    <w:rsid w:val="0043657B"/>
    <w:rsid w:val="00440565"/>
    <w:rsid w:val="00441F3C"/>
    <w:rsid w:val="00443A39"/>
    <w:rsid w:val="00444646"/>
    <w:rsid w:val="00445EC0"/>
    <w:rsid w:val="00446803"/>
    <w:rsid w:val="00447C4C"/>
    <w:rsid w:val="00447F87"/>
    <w:rsid w:val="00450B02"/>
    <w:rsid w:val="00451947"/>
    <w:rsid w:val="00452228"/>
    <w:rsid w:val="00452C24"/>
    <w:rsid w:val="00452DE2"/>
    <w:rsid w:val="0045598D"/>
    <w:rsid w:val="00457ABA"/>
    <w:rsid w:val="00462EB0"/>
    <w:rsid w:val="00463946"/>
    <w:rsid w:val="004656FE"/>
    <w:rsid w:val="004673E9"/>
    <w:rsid w:val="0046772B"/>
    <w:rsid w:val="00470B42"/>
    <w:rsid w:val="00470C08"/>
    <w:rsid w:val="004711C1"/>
    <w:rsid w:val="004714E9"/>
    <w:rsid w:val="004747BA"/>
    <w:rsid w:val="00480E15"/>
    <w:rsid w:val="004859F0"/>
    <w:rsid w:val="00486233"/>
    <w:rsid w:val="00492D33"/>
    <w:rsid w:val="004934A2"/>
    <w:rsid w:val="00495082"/>
    <w:rsid w:val="00496E7B"/>
    <w:rsid w:val="00497983"/>
    <w:rsid w:val="004979C6"/>
    <w:rsid w:val="004A2211"/>
    <w:rsid w:val="004A223C"/>
    <w:rsid w:val="004A410A"/>
    <w:rsid w:val="004A562D"/>
    <w:rsid w:val="004A6DA3"/>
    <w:rsid w:val="004B26F2"/>
    <w:rsid w:val="004B41FC"/>
    <w:rsid w:val="004B68D7"/>
    <w:rsid w:val="004B6D14"/>
    <w:rsid w:val="004C1029"/>
    <w:rsid w:val="004C4413"/>
    <w:rsid w:val="004C56E9"/>
    <w:rsid w:val="004C5B7B"/>
    <w:rsid w:val="004C6338"/>
    <w:rsid w:val="004D3697"/>
    <w:rsid w:val="004D63BD"/>
    <w:rsid w:val="004D7408"/>
    <w:rsid w:val="004F0EDD"/>
    <w:rsid w:val="004F14BF"/>
    <w:rsid w:val="004F2EBF"/>
    <w:rsid w:val="004F3B5C"/>
    <w:rsid w:val="004F44BB"/>
    <w:rsid w:val="004F5188"/>
    <w:rsid w:val="00504195"/>
    <w:rsid w:val="00506159"/>
    <w:rsid w:val="005061A8"/>
    <w:rsid w:val="00507AC5"/>
    <w:rsid w:val="005108E3"/>
    <w:rsid w:val="00511626"/>
    <w:rsid w:val="00513B56"/>
    <w:rsid w:val="00516507"/>
    <w:rsid w:val="00516D81"/>
    <w:rsid w:val="005170C6"/>
    <w:rsid w:val="00521E71"/>
    <w:rsid w:val="00526422"/>
    <w:rsid w:val="00526C9A"/>
    <w:rsid w:val="00526F2E"/>
    <w:rsid w:val="00527AB1"/>
    <w:rsid w:val="00527D17"/>
    <w:rsid w:val="00532994"/>
    <w:rsid w:val="00532DB8"/>
    <w:rsid w:val="005337E2"/>
    <w:rsid w:val="00534370"/>
    <w:rsid w:val="0054005D"/>
    <w:rsid w:val="00543B23"/>
    <w:rsid w:val="00543DFA"/>
    <w:rsid w:val="005455FD"/>
    <w:rsid w:val="00546707"/>
    <w:rsid w:val="0054687C"/>
    <w:rsid w:val="00550023"/>
    <w:rsid w:val="005539E0"/>
    <w:rsid w:val="005544A4"/>
    <w:rsid w:val="005570F9"/>
    <w:rsid w:val="00557A0F"/>
    <w:rsid w:val="005601C0"/>
    <w:rsid w:val="0056081B"/>
    <w:rsid w:val="005621FB"/>
    <w:rsid w:val="005634DB"/>
    <w:rsid w:val="00566960"/>
    <w:rsid w:val="00567982"/>
    <w:rsid w:val="005723BF"/>
    <w:rsid w:val="00575012"/>
    <w:rsid w:val="00576B15"/>
    <w:rsid w:val="00581130"/>
    <w:rsid w:val="00582666"/>
    <w:rsid w:val="00582FE9"/>
    <w:rsid w:val="00585DA1"/>
    <w:rsid w:val="00586FC7"/>
    <w:rsid w:val="0059325F"/>
    <w:rsid w:val="005A05AA"/>
    <w:rsid w:val="005A2B2D"/>
    <w:rsid w:val="005A30DB"/>
    <w:rsid w:val="005A3738"/>
    <w:rsid w:val="005A4E5A"/>
    <w:rsid w:val="005A55B1"/>
    <w:rsid w:val="005A5956"/>
    <w:rsid w:val="005A5D37"/>
    <w:rsid w:val="005A6A03"/>
    <w:rsid w:val="005B024C"/>
    <w:rsid w:val="005B1B44"/>
    <w:rsid w:val="005B3FF4"/>
    <w:rsid w:val="005C0A75"/>
    <w:rsid w:val="005C0A94"/>
    <w:rsid w:val="005C29CD"/>
    <w:rsid w:val="005C48A6"/>
    <w:rsid w:val="005C69F8"/>
    <w:rsid w:val="005C7873"/>
    <w:rsid w:val="005C7EF6"/>
    <w:rsid w:val="005D21B7"/>
    <w:rsid w:val="005D7B3B"/>
    <w:rsid w:val="005E0A1C"/>
    <w:rsid w:val="005E1537"/>
    <w:rsid w:val="005E3187"/>
    <w:rsid w:val="005E57D7"/>
    <w:rsid w:val="005F5107"/>
    <w:rsid w:val="005F5FE1"/>
    <w:rsid w:val="005F7AEF"/>
    <w:rsid w:val="006021B8"/>
    <w:rsid w:val="0060238B"/>
    <w:rsid w:val="006026AB"/>
    <w:rsid w:val="006034CD"/>
    <w:rsid w:val="006078FF"/>
    <w:rsid w:val="00607A88"/>
    <w:rsid w:val="006126D3"/>
    <w:rsid w:val="00613D9E"/>
    <w:rsid w:val="006148EB"/>
    <w:rsid w:val="00614993"/>
    <w:rsid w:val="00614D4A"/>
    <w:rsid w:val="006212DA"/>
    <w:rsid w:val="006225EC"/>
    <w:rsid w:val="0062548F"/>
    <w:rsid w:val="00626BC8"/>
    <w:rsid w:val="00626ED6"/>
    <w:rsid w:val="00627B9D"/>
    <w:rsid w:val="0063078E"/>
    <w:rsid w:val="00630AC9"/>
    <w:rsid w:val="006330E4"/>
    <w:rsid w:val="00634019"/>
    <w:rsid w:val="006350B4"/>
    <w:rsid w:val="006351BA"/>
    <w:rsid w:val="0063785F"/>
    <w:rsid w:val="006408F7"/>
    <w:rsid w:val="00640A57"/>
    <w:rsid w:val="00643A3B"/>
    <w:rsid w:val="006454A7"/>
    <w:rsid w:val="0064605A"/>
    <w:rsid w:val="0064641B"/>
    <w:rsid w:val="006469CF"/>
    <w:rsid w:val="00651A89"/>
    <w:rsid w:val="0065345D"/>
    <w:rsid w:val="006621AC"/>
    <w:rsid w:val="0066318A"/>
    <w:rsid w:val="00663EFA"/>
    <w:rsid w:val="00664517"/>
    <w:rsid w:val="00666303"/>
    <w:rsid w:val="00666D9C"/>
    <w:rsid w:val="00667D76"/>
    <w:rsid w:val="006707FF"/>
    <w:rsid w:val="00671A11"/>
    <w:rsid w:val="00671A3B"/>
    <w:rsid w:val="00673EC9"/>
    <w:rsid w:val="0067755D"/>
    <w:rsid w:val="006808EC"/>
    <w:rsid w:val="006828F7"/>
    <w:rsid w:val="00684BD0"/>
    <w:rsid w:val="00686CF6"/>
    <w:rsid w:val="00690CF2"/>
    <w:rsid w:val="006962CE"/>
    <w:rsid w:val="006A1DAD"/>
    <w:rsid w:val="006A3087"/>
    <w:rsid w:val="006A46F9"/>
    <w:rsid w:val="006A4B9C"/>
    <w:rsid w:val="006B23B8"/>
    <w:rsid w:val="006B2A20"/>
    <w:rsid w:val="006B2DAE"/>
    <w:rsid w:val="006B4A34"/>
    <w:rsid w:val="006B5209"/>
    <w:rsid w:val="006B64AC"/>
    <w:rsid w:val="006B6DE0"/>
    <w:rsid w:val="006B7BFE"/>
    <w:rsid w:val="006B7C60"/>
    <w:rsid w:val="006C4E6E"/>
    <w:rsid w:val="006C5075"/>
    <w:rsid w:val="006C5269"/>
    <w:rsid w:val="006C57C7"/>
    <w:rsid w:val="006C6BAD"/>
    <w:rsid w:val="006D1F00"/>
    <w:rsid w:val="006D30F2"/>
    <w:rsid w:val="006D4F58"/>
    <w:rsid w:val="006D6AAC"/>
    <w:rsid w:val="006D6C71"/>
    <w:rsid w:val="006E1A45"/>
    <w:rsid w:val="006E1A98"/>
    <w:rsid w:val="006E1ED9"/>
    <w:rsid w:val="006E5C76"/>
    <w:rsid w:val="006E613D"/>
    <w:rsid w:val="006E640F"/>
    <w:rsid w:val="006F1F0C"/>
    <w:rsid w:val="006F24D9"/>
    <w:rsid w:val="006F29DC"/>
    <w:rsid w:val="006F454C"/>
    <w:rsid w:val="006F50E3"/>
    <w:rsid w:val="006F6F35"/>
    <w:rsid w:val="006F7C30"/>
    <w:rsid w:val="00703A78"/>
    <w:rsid w:val="007044D7"/>
    <w:rsid w:val="007057F1"/>
    <w:rsid w:val="007073C9"/>
    <w:rsid w:val="00707C13"/>
    <w:rsid w:val="0071166B"/>
    <w:rsid w:val="0071239B"/>
    <w:rsid w:val="007123B2"/>
    <w:rsid w:val="00712E6A"/>
    <w:rsid w:val="00712F6C"/>
    <w:rsid w:val="00714F74"/>
    <w:rsid w:val="00717B3F"/>
    <w:rsid w:val="00724862"/>
    <w:rsid w:val="00726108"/>
    <w:rsid w:val="00727C29"/>
    <w:rsid w:val="00727E2B"/>
    <w:rsid w:val="00734B8A"/>
    <w:rsid w:val="00734BBB"/>
    <w:rsid w:val="00734FED"/>
    <w:rsid w:val="00736078"/>
    <w:rsid w:val="00740100"/>
    <w:rsid w:val="00744F41"/>
    <w:rsid w:val="00747050"/>
    <w:rsid w:val="007512C2"/>
    <w:rsid w:val="00751441"/>
    <w:rsid w:val="00754902"/>
    <w:rsid w:val="00754F18"/>
    <w:rsid w:val="00760002"/>
    <w:rsid w:val="00760FA6"/>
    <w:rsid w:val="00761F5F"/>
    <w:rsid w:val="007628D5"/>
    <w:rsid w:val="00763DDD"/>
    <w:rsid w:val="00765C72"/>
    <w:rsid w:val="007678A5"/>
    <w:rsid w:val="00767AD8"/>
    <w:rsid w:val="00771C46"/>
    <w:rsid w:val="00772337"/>
    <w:rsid w:val="00776D95"/>
    <w:rsid w:val="00777177"/>
    <w:rsid w:val="007847E7"/>
    <w:rsid w:val="00784D38"/>
    <w:rsid w:val="00785D12"/>
    <w:rsid w:val="00785DD3"/>
    <w:rsid w:val="007860ED"/>
    <w:rsid w:val="007879E0"/>
    <w:rsid w:val="007907F4"/>
    <w:rsid w:val="007910A2"/>
    <w:rsid w:val="00793394"/>
    <w:rsid w:val="007943B0"/>
    <w:rsid w:val="007A31B2"/>
    <w:rsid w:val="007A4C6F"/>
    <w:rsid w:val="007A6970"/>
    <w:rsid w:val="007A6ECD"/>
    <w:rsid w:val="007A742B"/>
    <w:rsid w:val="007B3DC3"/>
    <w:rsid w:val="007B5F47"/>
    <w:rsid w:val="007B63B9"/>
    <w:rsid w:val="007B6ED2"/>
    <w:rsid w:val="007C0E51"/>
    <w:rsid w:val="007C57F8"/>
    <w:rsid w:val="007C6519"/>
    <w:rsid w:val="007C72FD"/>
    <w:rsid w:val="007D30F9"/>
    <w:rsid w:val="007D54D0"/>
    <w:rsid w:val="007E32BD"/>
    <w:rsid w:val="007E4045"/>
    <w:rsid w:val="007E5668"/>
    <w:rsid w:val="007E5ED2"/>
    <w:rsid w:val="007E70D3"/>
    <w:rsid w:val="007F24A6"/>
    <w:rsid w:val="007F3966"/>
    <w:rsid w:val="007F3E42"/>
    <w:rsid w:val="007F4CC7"/>
    <w:rsid w:val="007F6B4C"/>
    <w:rsid w:val="007F7FC8"/>
    <w:rsid w:val="008001E7"/>
    <w:rsid w:val="00801A1E"/>
    <w:rsid w:val="00801CD4"/>
    <w:rsid w:val="008020DB"/>
    <w:rsid w:val="00803B32"/>
    <w:rsid w:val="00815545"/>
    <w:rsid w:val="00816DA8"/>
    <w:rsid w:val="00830C0F"/>
    <w:rsid w:val="008317EC"/>
    <w:rsid w:val="00834910"/>
    <w:rsid w:val="00836D35"/>
    <w:rsid w:val="00840E39"/>
    <w:rsid w:val="00840EC7"/>
    <w:rsid w:val="00841919"/>
    <w:rsid w:val="00841ABC"/>
    <w:rsid w:val="008477DA"/>
    <w:rsid w:val="00847B5B"/>
    <w:rsid w:val="008534E7"/>
    <w:rsid w:val="008571C6"/>
    <w:rsid w:val="008577AE"/>
    <w:rsid w:val="008605BD"/>
    <w:rsid w:val="008612CE"/>
    <w:rsid w:val="00862283"/>
    <w:rsid w:val="008624D1"/>
    <w:rsid w:val="00865BDE"/>
    <w:rsid w:val="008665BA"/>
    <w:rsid w:val="00866865"/>
    <w:rsid w:val="0087467B"/>
    <w:rsid w:val="0087627B"/>
    <w:rsid w:val="0088185A"/>
    <w:rsid w:val="0088215E"/>
    <w:rsid w:val="00884585"/>
    <w:rsid w:val="00887671"/>
    <w:rsid w:val="008903CE"/>
    <w:rsid w:val="008915A9"/>
    <w:rsid w:val="00892EFB"/>
    <w:rsid w:val="00893E75"/>
    <w:rsid w:val="00895521"/>
    <w:rsid w:val="0089647B"/>
    <w:rsid w:val="00897379"/>
    <w:rsid w:val="008A04C2"/>
    <w:rsid w:val="008A3B50"/>
    <w:rsid w:val="008A454A"/>
    <w:rsid w:val="008A7033"/>
    <w:rsid w:val="008A7934"/>
    <w:rsid w:val="008B03BA"/>
    <w:rsid w:val="008B05BC"/>
    <w:rsid w:val="008B3ACF"/>
    <w:rsid w:val="008B5D39"/>
    <w:rsid w:val="008B6301"/>
    <w:rsid w:val="008C013F"/>
    <w:rsid w:val="008C05E7"/>
    <w:rsid w:val="008C4A14"/>
    <w:rsid w:val="008C4B1A"/>
    <w:rsid w:val="008C57FC"/>
    <w:rsid w:val="008C59B1"/>
    <w:rsid w:val="008C7F21"/>
    <w:rsid w:val="008D07DE"/>
    <w:rsid w:val="008D4742"/>
    <w:rsid w:val="008D6BBD"/>
    <w:rsid w:val="008E0C11"/>
    <w:rsid w:val="008E338A"/>
    <w:rsid w:val="008E3AD4"/>
    <w:rsid w:val="008E7005"/>
    <w:rsid w:val="008F0881"/>
    <w:rsid w:val="008F0FDD"/>
    <w:rsid w:val="008F4CC3"/>
    <w:rsid w:val="00900089"/>
    <w:rsid w:val="00910467"/>
    <w:rsid w:val="009107D6"/>
    <w:rsid w:val="00911FEF"/>
    <w:rsid w:val="00913E3E"/>
    <w:rsid w:val="0091481E"/>
    <w:rsid w:val="0092083F"/>
    <w:rsid w:val="009220CE"/>
    <w:rsid w:val="009223F3"/>
    <w:rsid w:val="00922B90"/>
    <w:rsid w:val="00925912"/>
    <w:rsid w:val="00926645"/>
    <w:rsid w:val="0092777F"/>
    <w:rsid w:val="00932CC8"/>
    <w:rsid w:val="00934727"/>
    <w:rsid w:val="0093473C"/>
    <w:rsid w:val="009416B6"/>
    <w:rsid w:val="009460DA"/>
    <w:rsid w:val="009473B5"/>
    <w:rsid w:val="00950E2F"/>
    <w:rsid w:val="00951071"/>
    <w:rsid w:val="00951752"/>
    <w:rsid w:val="00951D27"/>
    <w:rsid w:val="0095215B"/>
    <w:rsid w:val="00953750"/>
    <w:rsid w:val="00954113"/>
    <w:rsid w:val="00956245"/>
    <w:rsid w:val="00956FBD"/>
    <w:rsid w:val="0095775F"/>
    <w:rsid w:val="00957D07"/>
    <w:rsid w:val="00962091"/>
    <w:rsid w:val="0096264A"/>
    <w:rsid w:val="0096326D"/>
    <w:rsid w:val="00963D86"/>
    <w:rsid w:val="00967B14"/>
    <w:rsid w:val="00967B1C"/>
    <w:rsid w:val="009708B2"/>
    <w:rsid w:val="0097267D"/>
    <w:rsid w:val="00977EE3"/>
    <w:rsid w:val="009820E3"/>
    <w:rsid w:val="009829DF"/>
    <w:rsid w:val="0099351B"/>
    <w:rsid w:val="00994BA9"/>
    <w:rsid w:val="00994C5E"/>
    <w:rsid w:val="00995268"/>
    <w:rsid w:val="00997C09"/>
    <w:rsid w:val="009A012A"/>
    <w:rsid w:val="009A2588"/>
    <w:rsid w:val="009A2659"/>
    <w:rsid w:val="009A565D"/>
    <w:rsid w:val="009A798C"/>
    <w:rsid w:val="009B055F"/>
    <w:rsid w:val="009B0AE6"/>
    <w:rsid w:val="009B55B9"/>
    <w:rsid w:val="009B6076"/>
    <w:rsid w:val="009B6655"/>
    <w:rsid w:val="009C0458"/>
    <w:rsid w:val="009C047E"/>
    <w:rsid w:val="009C1159"/>
    <w:rsid w:val="009C1BE4"/>
    <w:rsid w:val="009C27FE"/>
    <w:rsid w:val="009C4336"/>
    <w:rsid w:val="009C5922"/>
    <w:rsid w:val="009C67DA"/>
    <w:rsid w:val="009C6869"/>
    <w:rsid w:val="009C7C02"/>
    <w:rsid w:val="009D1B9E"/>
    <w:rsid w:val="009D2983"/>
    <w:rsid w:val="009D46A1"/>
    <w:rsid w:val="009D62AF"/>
    <w:rsid w:val="009D7E46"/>
    <w:rsid w:val="009E5A99"/>
    <w:rsid w:val="009E5C8A"/>
    <w:rsid w:val="009E5E07"/>
    <w:rsid w:val="009E648E"/>
    <w:rsid w:val="009F23A7"/>
    <w:rsid w:val="009F2AF6"/>
    <w:rsid w:val="009F55EC"/>
    <w:rsid w:val="009F6FD7"/>
    <w:rsid w:val="00A006C3"/>
    <w:rsid w:val="00A02D7F"/>
    <w:rsid w:val="00A03BA0"/>
    <w:rsid w:val="00A052D3"/>
    <w:rsid w:val="00A12108"/>
    <w:rsid w:val="00A13040"/>
    <w:rsid w:val="00A1650F"/>
    <w:rsid w:val="00A16D04"/>
    <w:rsid w:val="00A178B7"/>
    <w:rsid w:val="00A201DB"/>
    <w:rsid w:val="00A20213"/>
    <w:rsid w:val="00A22AA5"/>
    <w:rsid w:val="00A2489B"/>
    <w:rsid w:val="00A24C81"/>
    <w:rsid w:val="00A25368"/>
    <w:rsid w:val="00A31416"/>
    <w:rsid w:val="00A33B95"/>
    <w:rsid w:val="00A35390"/>
    <w:rsid w:val="00A36264"/>
    <w:rsid w:val="00A40B7F"/>
    <w:rsid w:val="00A43BD0"/>
    <w:rsid w:val="00A45374"/>
    <w:rsid w:val="00A45EAC"/>
    <w:rsid w:val="00A50768"/>
    <w:rsid w:val="00A5165E"/>
    <w:rsid w:val="00A51CA1"/>
    <w:rsid w:val="00A5690A"/>
    <w:rsid w:val="00A628D6"/>
    <w:rsid w:val="00A65B35"/>
    <w:rsid w:val="00A66D92"/>
    <w:rsid w:val="00A66FD7"/>
    <w:rsid w:val="00A673E4"/>
    <w:rsid w:val="00A73CD4"/>
    <w:rsid w:val="00A741C3"/>
    <w:rsid w:val="00A77270"/>
    <w:rsid w:val="00A777D4"/>
    <w:rsid w:val="00A8056B"/>
    <w:rsid w:val="00A81186"/>
    <w:rsid w:val="00A82336"/>
    <w:rsid w:val="00A832DB"/>
    <w:rsid w:val="00A83436"/>
    <w:rsid w:val="00A856B7"/>
    <w:rsid w:val="00A86500"/>
    <w:rsid w:val="00A920C3"/>
    <w:rsid w:val="00A946BC"/>
    <w:rsid w:val="00A9549F"/>
    <w:rsid w:val="00AA02EC"/>
    <w:rsid w:val="00AA10D8"/>
    <w:rsid w:val="00AA4EA7"/>
    <w:rsid w:val="00AB05B0"/>
    <w:rsid w:val="00AB1410"/>
    <w:rsid w:val="00AB1ED2"/>
    <w:rsid w:val="00AB2AFB"/>
    <w:rsid w:val="00AB35E3"/>
    <w:rsid w:val="00AB7994"/>
    <w:rsid w:val="00AC5097"/>
    <w:rsid w:val="00AC5E87"/>
    <w:rsid w:val="00AC629A"/>
    <w:rsid w:val="00AD0DDA"/>
    <w:rsid w:val="00AD2D78"/>
    <w:rsid w:val="00AD3343"/>
    <w:rsid w:val="00AD3ADC"/>
    <w:rsid w:val="00AD4B3D"/>
    <w:rsid w:val="00AD4DB0"/>
    <w:rsid w:val="00AD4EA8"/>
    <w:rsid w:val="00AD6B8D"/>
    <w:rsid w:val="00AE1DF5"/>
    <w:rsid w:val="00AE2B62"/>
    <w:rsid w:val="00AE2D39"/>
    <w:rsid w:val="00AF1490"/>
    <w:rsid w:val="00AF1867"/>
    <w:rsid w:val="00AF4A21"/>
    <w:rsid w:val="00AF7B83"/>
    <w:rsid w:val="00B02613"/>
    <w:rsid w:val="00B03DE6"/>
    <w:rsid w:val="00B04856"/>
    <w:rsid w:val="00B04DD0"/>
    <w:rsid w:val="00B06646"/>
    <w:rsid w:val="00B13845"/>
    <w:rsid w:val="00B143DA"/>
    <w:rsid w:val="00B14D74"/>
    <w:rsid w:val="00B14EF6"/>
    <w:rsid w:val="00B21E2E"/>
    <w:rsid w:val="00B23391"/>
    <w:rsid w:val="00B237DC"/>
    <w:rsid w:val="00B24624"/>
    <w:rsid w:val="00B26972"/>
    <w:rsid w:val="00B273F7"/>
    <w:rsid w:val="00B30C36"/>
    <w:rsid w:val="00B3171D"/>
    <w:rsid w:val="00B32EF4"/>
    <w:rsid w:val="00B443BB"/>
    <w:rsid w:val="00B4501B"/>
    <w:rsid w:val="00B473F8"/>
    <w:rsid w:val="00B52EEF"/>
    <w:rsid w:val="00B55903"/>
    <w:rsid w:val="00B57D14"/>
    <w:rsid w:val="00B61ECB"/>
    <w:rsid w:val="00B6499E"/>
    <w:rsid w:val="00B64F12"/>
    <w:rsid w:val="00B67986"/>
    <w:rsid w:val="00B741C9"/>
    <w:rsid w:val="00B75DD5"/>
    <w:rsid w:val="00B77C43"/>
    <w:rsid w:val="00B80668"/>
    <w:rsid w:val="00B8129A"/>
    <w:rsid w:val="00B82BD8"/>
    <w:rsid w:val="00B83AAF"/>
    <w:rsid w:val="00B85285"/>
    <w:rsid w:val="00B9244E"/>
    <w:rsid w:val="00B96BF8"/>
    <w:rsid w:val="00B96F01"/>
    <w:rsid w:val="00B973CC"/>
    <w:rsid w:val="00B97846"/>
    <w:rsid w:val="00BA1A1C"/>
    <w:rsid w:val="00BA49CC"/>
    <w:rsid w:val="00BA570D"/>
    <w:rsid w:val="00BA787C"/>
    <w:rsid w:val="00BB0245"/>
    <w:rsid w:val="00BB0D45"/>
    <w:rsid w:val="00BB41F3"/>
    <w:rsid w:val="00BB495B"/>
    <w:rsid w:val="00BC1BD5"/>
    <w:rsid w:val="00BC296B"/>
    <w:rsid w:val="00BC4F45"/>
    <w:rsid w:val="00BC4FA6"/>
    <w:rsid w:val="00BC6DAE"/>
    <w:rsid w:val="00BD0470"/>
    <w:rsid w:val="00BD1631"/>
    <w:rsid w:val="00BD1D5C"/>
    <w:rsid w:val="00BD2603"/>
    <w:rsid w:val="00BD3068"/>
    <w:rsid w:val="00BD37FD"/>
    <w:rsid w:val="00BD6A7E"/>
    <w:rsid w:val="00BD7FCF"/>
    <w:rsid w:val="00BE0C73"/>
    <w:rsid w:val="00BE1579"/>
    <w:rsid w:val="00BE4616"/>
    <w:rsid w:val="00BE4D60"/>
    <w:rsid w:val="00BF3FFE"/>
    <w:rsid w:val="00BF65B2"/>
    <w:rsid w:val="00BF66A6"/>
    <w:rsid w:val="00BF6718"/>
    <w:rsid w:val="00BF778F"/>
    <w:rsid w:val="00C01EB3"/>
    <w:rsid w:val="00C02726"/>
    <w:rsid w:val="00C03094"/>
    <w:rsid w:val="00C0510F"/>
    <w:rsid w:val="00C07EA9"/>
    <w:rsid w:val="00C113D0"/>
    <w:rsid w:val="00C12C07"/>
    <w:rsid w:val="00C13F4B"/>
    <w:rsid w:val="00C20107"/>
    <w:rsid w:val="00C20DBF"/>
    <w:rsid w:val="00C21E34"/>
    <w:rsid w:val="00C21FEF"/>
    <w:rsid w:val="00C22F27"/>
    <w:rsid w:val="00C234B9"/>
    <w:rsid w:val="00C237A8"/>
    <w:rsid w:val="00C256DD"/>
    <w:rsid w:val="00C26060"/>
    <w:rsid w:val="00C32F02"/>
    <w:rsid w:val="00C36A73"/>
    <w:rsid w:val="00C42319"/>
    <w:rsid w:val="00C42461"/>
    <w:rsid w:val="00C42887"/>
    <w:rsid w:val="00C4491B"/>
    <w:rsid w:val="00C464F1"/>
    <w:rsid w:val="00C51AC3"/>
    <w:rsid w:val="00C55B28"/>
    <w:rsid w:val="00C60CDF"/>
    <w:rsid w:val="00C61F20"/>
    <w:rsid w:val="00C63C6F"/>
    <w:rsid w:val="00C6431A"/>
    <w:rsid w:val="00C6475B"/>
    <w:rsid w:val="00C65862"/>
    <w:rsid w:val="00C66634"/>
    <w:rsid w:val="00C72B5F"/>
    <w:rsid w:val="00C75D94"/>
    <w:rsid w:val="00C76190"/>
    <w:rsid w:val="00C77C44"/>
    <w:rsid w:val="00C80C75"/>
    <w:rsid w:val="00C80D93"/>
    <w:rsid w:val="00C81896"/>
    <w:rsid w:val="00C832F5"/>
    <w:rsid w:val="00C83C10"/>
    <w:rsid w:val="00C84B49"/>
    <w:rsid w:val="00C86918"/>
    <w:rsid w:val="00C9424F"/>
    <w:rsid w:val="00C947DE"/>
    <w:rsid w:val="00C94808"/>
    <w:rsid w:val="00CA0869"/>
    <w:rsid w:val="00CA182E"/>
    <w:rsid w:val="00CA23FF"/>
    <w:rsid w:val="00CA3B11"/>
    <w:rsid w:val="00CA5E16"/>
    <w:rsid w:val="00CA6334"/>
    <w:rsid w:val="00CA7042"/>
    <w:rsid w:val="00CA7B35"/>
    <w:rsid w:val="00CA7F91"/>
    <w:rsid w:val="00CB35B5"/>
    <w:rsid w:val="00CB663A"/>
    <w:rsid w:val="00CC1F16"/>
    <w:rsid w:val="00CC3C3F"/>
    <w:rsid w:val="00CC75F5"/>
    <w:rsid w:val="00CD1217"/>
    <w:rsid w:val="00CD291C"/>
    <w:rsid w:val="00CD31CB"/>
    <w:rsid w:val="00CD57B2"/>
    <w:rsid w:val="00CD687F"/>
    <w:rsid w:val="00CE0AF6"/>
    <w:rsid w:val="00CE10F7"/>
    <w:rsid w:val="00CE1CA4"/>
    <w:rsid w:val="00CF223F"/>
    <w:rsid w:val="00CF59CD"/>
    <w:rsid w:val="00CF60A2"/>
    <w:rsid w:val="00CF6A12"/>
    <w:rsid w:val="00CF6AC9"/>
    <w:rsid w:val="00CF76AF"/>
    <w:rsid w:val="00CF7A7E"/>
    <w:rsid w:val="00D0287D"/>
    <w:rsid w:val="00D03D91"/>
    <w:rsid w:val="00D04A72"/>
    <w:rsid w:val="00D05911"/>
    <w:rsid w:val="00D059B6"/>
    <w:rsid w:val="00D0671C"/>
    <w:rsid w:val="00D1197D"/>
    <w:rsid w:val="00D165EE"/>
    <w:rsid w:val="00D226A9"/>
    <w:rsid w:val="00D23441"/>
    <w:rsid w:val="00D2351F"/>
    <w:rsid w:val="00D26349"/>
    <w:rsid w:val="00D300EF"/>
    <w:rsid w:val="00D31960"/>
    <w:rsid w:val="00D33214"/>
    <w:rsid w:val="00D3535F"/>
    <w:rsid w:val="00D36C50"/>
    <w:rsid w:val="00D37CD0"/>
    <w:rsid w:val="00D50365"/>
    <w:rsid w:val="00D55453"/>
    <w:rsid w:val="00D56FB5"/>
    <w:rsid w:val="00D57E0A"/>
    <w:rsid w:val="00D57F72"/>
    <w:rsid w:val="00D62847"/>
    <w:rsid w:val="00D63692"/>
    <w:rsid w:val="00D653DD"/>
    <w:rsid w:val="00D732C4"/>
    <w:rsid w:val="00D733DA"/>
    <w:rsid w:val="00D76D5A"/>
    <w:rsid w:val="00D804CA"/>
    <w:rsid w:val="00D8209A"/>
    <w:rsid w:val="00D87900"/>
    <w:rsid w:val="00D914AA"/>
    <w:rsid w:val="00D94469"/>
    <w:rsid w:val="00D969D8"/>
    <w:rsid w:val="00D97A89"/>
    <w:rsid w:val="00DA027B"/>
    <w:rsid w:val="00DA11C5"/>
    <w:rsid w:val="00DA1C92"/>
    <w:rsid w:val="00DA1ED8"/>
    <w:rsid w:val="00DA2B10"/>
    <w:rsid w:val="00DA521D"/>
    <w:rsid w:val="00DA5C66"/>
    <w:rsid w:val="00DA7097"/>
    <w:rsid w:val="00DB0253"/>
    <w:rsid w:val="00DB70B2"/>
    <w:rsid w:val="00DC0760"/>
    <w:rsid w:val="00DC4169"/>
    <w:rsid w:val="00DC7D8E"/>
    <w:rsid w:val="00DD08A7"/>
    <w:rsid w:val="00DD16B9"/>
    <w:rsid w:val="00DD3147"/>
    <w:rsid w:val="00DD5692"/>
    <w:rsid w:val="00DD5C79"/>
    <w:rsid w:val="00DD6107"/>
    <w:rsid w:val="00DD6D22"/>
    <w:rsid w:val="00DD76C1"/>
    <w:rsid w:val="00DE10D9"/>
    <w:rsid w:val="00DE1A3B"/>
    <w:rsid w:val="00DE2478"/>
    <w:rsid w:val="00DE2647"/>
    <w:rsid w:val="00DE58ED"/>
    <w:rsid w:val="00DE751B"/>
    <w:rsid w:val="00DF3BAC"/>
    <w:rsid w:val="00DF47C0"/>
    <w:rsid w:val="00DF5BA7"/>
    <w:rsid w:val="00DF64BD"/>
    <w:rsid w:val="00E043BA"/>
    <w:rsid w:val="00E04FD1"/>
    <w:rsid w:val="00E070AA"/>
    <w:rsid w:val="00E07A29"/>
    <w:rsid w:val="00E10179"/>
    <w:rsid w:val="00E1213E"/>
    <w:rsid w:val="00E134BD"/>
    <w:rsid w:val="00E15802"/>
    <w:rsid w:val="00E216B9"/>
    <w:rsid w:val="00E2217E"/>
    <w:rsid w:val="00E234D4"/>
    <w:rsid w:val="00E23FD3"/>
    <w:rsid w:val="00E243E9"/>
    <w:rsid w:val="00E267A9"/>
    <w:rsid w:val="00E312B6"/>
    <w:rsid w:val="00E3366F"/>
    <w:rsid w:val="00E33D34"/>
    <w:rsid w:val="00E3441F"/>
    <w:rsid w:val="00E347F9"/>
    <w:rsid w:val="00E350C1"/>
    <w:rsid w:val="00E402ED"/>
    <w:rsid w:val="00E40819"/>
    <w:rsid w:val="00E4230F"/>
    <w:rsid w:val="00E439B1"/>
    <w:rsid w:val="00E43F2E"/>
    <w:rsid w:val="00E458CC"/>
    <w:rsid w:val="00E45AC8"/>
    <w:rsid w:val="00E465A5"/>
    <w:rsid w:val="00E46B77"/>
    <w:rsid w:val="00E5014F"/>
    <w:rsid w:val="00E50CDD"/>
    <w:rsid w:val="00E52F8E"/>
    <w:rsid w:val="00E53C19"/>
    <w:rsid w:val="00E53E3F"/>
    <w:rsid w:val="00E55F1A"/>
    <w:rsid w:val="00E57EB8"/>
    <w:rsid w:val="00E62D11"/>
    <w:rsid w:val="00E62E6E"/>
    <w:rsid w:val="00E6527C"/>
    <w:rsid w:val="00E66BE9"/>
    <w:rsid w:val="00E7206B"/>
    <w:rsid w:val="00E74BBF"/>
    <w:rsid w:val="00E75AAB"/>
    <w:rsid w:val="00E76C01"/>
    <w:rsid w:val="00E8037E"/>
    <w:rsid w:val="00E85A24"/>
    <w:rsid w:val="00E85F65"/>
    <w:rsid w:val="00E87A97"/>
    <w:rsid w:val="00E93602"/>
    <w:rsid w:val="00E93AC1"/>
    <w:rsid w:val="00E94FEE"/>
    <w:rsid w:val="00E97A5B"/>
    <w:rsid w:val="00EA2F23"/>
    <w:rsid w:val="00EA63F6"/>
    <w:rsid w:val="00EB0114"/>
    <w:rsid w:val="00EB348B"/>
    <w:rsid w:val="00EC10D0"/>
    <w:rsid w:val="00EC1919"/>
    <w:rsid w:val="00EC6C35"/>
    <w:rsid w:val="00ED098A"/>
    <w:rsid w:val="00ED0CF9"/>
    <w:rsid w:val="00ED3F44"/>
    <w:rsid w:val="00ED52FF"/>
    <w:rsid w:val="00ED7A3E"/>
    <w:rsid w:val="00EE2AF8"/>
    <w:rsid w:val="00EE3A2C"/>
    <w:rsid w:val="00EE6645"/>
    <w:rsid w:val="00EE7F5B"/>
    <w:rsid w:val="00EF013E"/>
    <w:rsid w:val="00EF141A"/>
    <w:rsid w:val="00EF2CC4"/>
    <w:rsid w:val="00EF3930"/>
    <w:rsid w:val="00EF5783"/>
    <w:rsid w:val="00EF5C1C"/>
    <w:rsid w:val="00EF69DE"/>
    <w:rsid w:val="00EF7769"/>
    <w:rsid w:val="00F00A2E"/>
    <w:rsid w:val="00F03113"/>
    <w:rsid w:val="00F03392"/>
    <w:rsid w:val="00F04B7E"/>
    <w:rsid w:val="00F1000E"/>
    <w:rsid w:val="00F14337"/>
    <w:rsid w:val="00F16481"/>
    <w:rsid w:val="00F216D7"/>
    <w:rsid w:val="00F23FD0"/>
    <w:rsid w:val="00F25B5A"/>
    <w:rsid w:val="00F27F61"/>
    <w:rsid w:val="00F308E0"/>
    <w:rsid w:val="00F36BA1"/>
    <w:rsid w:val="00F36BAF"/>
    <w:rsid w:val="00F401CC"/>
    <w:rsid w:val="00F40A46"/>
    <w:rsid w:val="00F40C43"/>
    <w:rsid w:val="00F431A5"/>
    <w:rsid w:val="00F46158"/>
    <w:rsid w:val="00F46CC6"/>
    <w:rsid w:val="00F50DBD"/>
    <w:rsid w:val="00F53579"/>
    <w:rsid w:val="00F53FB5"/>
    <w:rsid w:val="00F54BF7"/>
    <w:rsid w:val="00F55863"/>
    <w:rsid w:val="00F63B63"/>
    <w:rsid w:val="00F66346"/>
    <w:rsid w:val="00F67FDB"/>
    <w:rsid w:val="00F7187C"/>
    <w:rsid w:val="00F73067"/>
    <w:rsid w:val="00F76680"/>
    <w:rsid w:val="00F80051"/>
    <w:rsid w:val="00F9260B"/>
    <w:rsid w:val="00F92C53"/>
    <w:rsid w:val="00F93554"/>
    <w:rsid w:val="00F9702D"/>
    <w:rsid w:val="00FA012D"/>
    <w:rsid w:val="00FA0649"/>
    <w:rsid w:val="00FA13BA"/>
    <w:rsid w:val="00FA3880"/>
    <w:rsid w:val="00FB428E"/>
    <w:rsid w:val="00FB440F"/>
    <w:rsid w:val="00FB5E11"/>
    <w:rsid w:val="00FB68CE"/>
    <w:rsid w:val="00FB7F52"/>
    <w:rsid w:val="00FC119D"/>
    <w:rsid w:val="00FC1E95"/>
    <w:rsid w:val="00FC28A7"/>
    <w:rsid w:val="00FC3578"/>
    <w:rsid w:val="00FD11B0"/>
    <w:rsid w:val="00FD1A34"/>
    <w:rsid w:val="00FD6B16"/>
    <w:rsid w:val="00FD7E59"/>
    <w:rsid w:val="00FE2C5C"/>
    <w:rsid w:val="00FE2DCC"/>
    <w:rsid w:val="00FE50CE"/>
    <w:rsid w:val="00FE58B3"/>
    <w:rsid w:val="00FE7089"/>
    <w:rsid w:val="00FE7EFB"/>
    <w:rsid w:val="00FF0151"/>
    <w:rsid w:val="00FF1422"/>
    <w:rsid w:val="00FF1746"/>
    <w:rsid w:val="00FF3C9E"/>
    <w:rsid w:val="00FF3E75"/>
    <w:rsid w:val="00FF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AE7035-F9B1-43CE-B626-2B34054D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AA"/>
    <w:rPr>
      <w:rFonts w:ascii="Sakal Marathi" w:hAnsi="Sakal Marathi" w:cs="Sakal Marath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C1"/>
    <w:pPr>
      <w:ind w:left="720"/>
      <w:contextualSpacing/>
    </w:pPr>
  </w:style>
  <w:style w:type="table" w:styleId="TableGrid">
    <w:name w:val="Table Grid"/>
    <w:basedOn w:val="TableNormal"/>
    <w:uiPriority w:val="39"/>
    <w:rsid w:val="00C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90"/>
  </w:style>
  <w:style w:type="paragraph" w:styleId="Footer">
    <w:name w:val="footer"/>
    <w:basedOn w:val="Normal"/>
    <w:link w:val="FooterChar"/>
    <w:uiPriority w:val="99"/>
    <w:unhideWhenUsed/>
    <w:rsid w:val="00AF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90"/>
  </w:style>
  <w:style w:type="paragraph" w:styleId="BalloonText">
    <w:name w:val="Balloon Text"/>
    <w:basedOn w:val="Normal"/>
    <w:link w:val="BalloonTextChar"/>
    <w:uiPriority w:val="99"/>
    <w:semiHidden/>
    <w:unhideWhenUsed/>
    <w:rsid w:val="003E2EDA"/>
    <w:pPr>
      <w:spacing w:after="0" w:line="240" w:lineRule="auto"/>
    </w:pPr>
    <w:rPr>
      <w:rFonts w:ascii="Tahoma" w:eastAsia="Calibri" w:hAnsi="Tahoma" w:cs="Tahoma"/>
      <w:sz w:val="16"/>
      <w:szCs w:val="16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DA"/>
    <w:rPr>
      <w:rFonts w:ascii="Tahoma" w:eastAsia="Calibri" w:hAnsi="Tahoma" w:cs="Tahoma"/>
      <w:sz w:val="16"/>
      <w:szCs w:val="16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897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2652-22F4-402D-86C0-1119ADBB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Prashansa Maku</dc:creator>
  <cp:lastModifiedBy>Kishore Patil</cp:lastModifiedBy>
  <cp:revision>45</cp:revision>
  <cp:lastPrinted>2019-01-01T11:28:00Z</cp:lastPrinted>
  <dcterms:created xsi:type="dcterms:W3CDTF">2018-12-26T13:02:00Z</dcterms:created>
  <dcterms:modified xsi:type="dcterms:W3CDTF">2019-01-01T15:07:00Z</dcterms:modified>
</cp:coreProperties>
</file>